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1117B" w14:textId="4ECC9390" w:rsidR="008D5508" w:rsidRPr="00497FB8" w:rsidRDefault="008D5508" w:rsidP="00A95535">
      <w:pPr>
        <w:spacing w:line="360" w:lineRule="auto"/>
        <w:jc w:val="center"/>
        <w:rPr>
          <w:rFonts w:ascii="Arial" w:hAnsi="Arial" w:cs="Arial"/>
          <w:b/>
          <w:bCs/>
          <w:caps/>
          <w:color w:val="002060"/>
          <w:sz w:val="18"/>
          <w:szCs w:val="18"/>
          <w:shd w:val="clear" w:color="auto" w:fill="FFFFFF"/>
        </w:rPr>
      </w:pPr>
      <w:r w:rsidRPr="00497FB8">
        <w:rPr>
          <w:rFonts w:ascii="Arial" w:hAnsi="Arial" w:cs="Arial"/>
          <w:b/>
          <w:bCs/>
          <w:caps/>
          <w:color w:val="002060"/>
          <w:sz w:val="18"/>
          <w:szCs w:val="18"/>
          <w:shd w:val="clear" w:color="auto" w:fill="FFFFFF"/>
        </w:rPr>
        <w:t>(on letter head of vendor)</w:t>
      </w:r>
    </w:p>
    <w:p w14:paraId="4AAFC848" w14:textId="77777777" w:rsidR="008D5508" w:rsidRPr="008D5508" w:rsidRDefault="008D5508" w:rsidP="008D5508">
      <w:pPr>
        <w:jc w:val="both"/>
        <w:rPr>
          <w:rFonts w:ascii="Arial" w:hAnsi="Arial" w:cs="Arial"/>
          <w:b/>
          <w:bCs/>
          <w:sz w:val="18"/>
          <w:szCs w:val="18"/>
        </w:rPr>
      </w:pPr>
      <w:r w:rsidRPr="008D5508">
        <w:rPr>
          <w:rFonts w:ascii="Arial" w:hAnsi="Arial" w:cs="Arial"/>
          <w:b/>
          <w:bCs/>
          <w:sz w:val="18"/>
          <w:szCs w:val="18"/>
        </w:rPr>
        <w:t>Dear Sir,</w:t>
      </w:r>
    </w:p>
    <w:p w14:paraId="54A351FD" w14:textId="2A69F5DD" w:rsidR="008D5508" w:rsidRPr="008D5508" w:rsidRDefault="008D5508" w:rsidP="008D5508">
      <w:pPr>
        <w:jc w:val="both"/>
        <w:rPr>
          <w:rFonts w:ascii="Arial" w:hAnsi="Arial" w:cs="Arial"/>
          <w:b/>
          <w:bCs/>
          <w:sz w:val="18"/>
          <w:szCs w:val="18"/>
        </w:rPr>
      </w:pPr>
      <w:r w:rsidRPr="008D5508">
        <w:rPr>
          <w:rFonts w:ascii="Arial" w:hAnsi="Arial" w:cs="Arial"/>
          <w:b/>
          <w:bCs/>
          <w:sz w:val="18"/>
          <w:szCs w:val="18"/>
        </w:rPr>
        <w:t>Ref: Your communication w.r.t section 206AB</w:t>
      </w:r>
      <w:r w:rsidR="00CA256C">
        <w:rPr>
          <w:rFonts w:ascii="Arial" w:hAnsi="Arial" w:cs="Arial"/>
          <w:b/>
          <w:bCs/>
          <w:sz w:val="18"/>
          <w:szCs w:val="18"/>
        </w:rPr>
        <w:t>/194Q</w:t>
      </w:r>
      <w:r w:rsidRPr="008D5508">
        <w:rPr>
          <w:rFonts w:ascii="Arial" w:hAnsi="Arial" w:cs="Arial"/>
          <w:b/>
          <w:bCs/>
          <w:sz w:val="18"/>
          <w:szCs w:val="18"/>
        </w:rPr>
        <w:t xml:space="preserve"> of the Income Tax Act, 1961</w:t>
      </w:r>
    </w:p>
    <w:p w14:paraId="188D3CF7" w14:textId="77777777" w:rsidR="008D5508" w:rsidRPr="008D5508" w:rsidRDefault="008D5508" w:rsidP="008D5508">
      <w:pPr>
        <w:jc w:val="both"/>
        <w:rPr>
          <w:rFonts w:ascii="Arial" w:hAnsi="Arial" w:cs="Arial"/>
          <w:b/>
          <w:bCs/>
          <w:sz w:val="18"/>
          <w:szCs w:val="18"/>
        </w:rPr>
      </w:pPr>
      <w:r w:rsidRPr="008D5508">
        <w:rPr>
          <w:rFonts w:ascii="Arial" w:hAnsi="Arial" w:cs="Arial"/>
          <w:b/>
          <w:bCs/>
          <w:sz w:val="18"/>
          <w:szCs w:val="18"/>
        </w:rPr>
        <w:t>Sub: Confirmation for Income Tax Return Filing for the purpose of Tax Deduction at Source</w:t>
      </w:r>
    </w:p>
    <w:tbl>
      <w:tblPr>
        <w:tblStyle w:val="TableGrid"/>
        <w:tblW w:w="9493" w:type="dxa"/>
        <w:tblLook w:val="04A0" w:firstRow="1" w:lastRow="0" w:firstColumn="1" w:lastColumn="0" w:noHBand="0" w:noVBand="1"/>
      </w:tblPr>
      <w:tblGrid>
        <w:gridCol w:w="549"/>
        <w:gridCol w:w="2349"/>
        <w:gridCol w:w="6595"/>
      </w:tblGrid>
      <w:tr w:rsidR="00A95535" w:rsidRPr="008D5508" w14:paraId="79E5BD44" w14:textId="77777777" w:rsidTr="00DB10F2">
        <w:trPr>
          <w:tblHeader/>
        </w:trPr>
        <w:tc>
          <w:tcPr>
            <w:tcW w:w="549" w:type="dxa"/>
          </w:tcPr>
          <w:p w14:paraId="558A615F" w14:textId="51BB27D1" w:rsidR="00DF0F52" w:rsidRPr="008D5508" w:rsidRDefault="00DF0F52" w:rsidP="00DB10F2">
            <w:pPr>
              <w:rPr>
                <w:rFonts w:ascii="Arial" w:hAnsi="Arial" w:cs="Arial"/>
                <w:b/>
                <w:bCs/>
                <w:sz w:val="18"/>
                <w:szCs w:val="18"/>
                <w:bdr w:val="none" w:sz="0" w:space="0" w:color="auto" w:frame="1"/>
                <w:lang w:eastAsia="en-IN"/>
              </w:rPr>
            </w:pPr>
            <w:r w:rsidRPr="008D5508">
              <w:rPr>
                <w:rFonts w:ascii="Arial" w:hAnsi="Arial" w:cs="Arial"/>
                <w:b/>
                <w:bCs/>
                <w:sz w:val="18"/>
                <w:szCs w:val="18"/>
                <w:bdr w:val="none" w:sz="0" w:space="0" w:color="auto" w:frame="1"/>
                <w:lang w:eastAsia="en-IN"/>
              </w:rPr>
              <w:t>Sr. No.</w:t>
            </w:r>
          </w:p>
        </w:tc>
        <w:tc>
          <w:tcPr>
            <w:tcW w:w="2349" w:type="dxa"/>
          </w:tcPr>
          <w:p w14:paraId="38C668C8" w14:textId="00B5DC66" w:rsidR="00DF0F52" w:rsidRPr="008D5508" w:rsidRDefault="00DF0F52" w:rsidP="00DB10F2">
            <w:pPr>
              <w:jc w:val="both"/>
              <w:rPr>
                <w:rFonts w:ascii="Arial" w:hAnsi="Arial" w:cs="Arial"/>
                <w:b/>
                <w:bCs/>
                <w:sz w:val="18"/>
                <w:szCs w:val="18"/>
                <w:bdr w:val="none" w:sz="0" w:space="0" w:color="auto" w:frame="1"/>
                <w:lang w:eastAsia="en-IN"/>
              </w:rPr>
            </w:pPr>
            <w:r w:rsidRPr="008D5508">
              <w:rPr>
                <w:rFonts w:ascii="Arial" w:hAnsi="Arial" w:cs="Arial"/>
                <w:b/>
                <w:bCs/>
                <w:sz w:val="18"/>
                <w:szCs w:val="18"/>
                <w:bdr w:val="none" w:sz="0" w:space="0" w:color="auto" w:frame="1"/>
                <w:lang w:eastAsia="en-IN"/>
              </w:rPr>
              <w:t>Particulars</w:t>
            </w:r>
          </w:p>
        </w:tc>
        <w:tc>
          <w:tcPr>
            <w:tcW w:w="6595" w:type="dxa"/>
          </w:tcPr>
          <w:p w14:paraId="2EAE9062" w14:textId="3D94844E" w:rsidR="00DF0F52" w:rsidRPr="008D5508" w:rsidRDefault="00DF0F52" w:rsidP="00DB10F2">
            <w:pPr>
              <w:rPr>
                <w:rFonts w:ascii="Arial" w:hAnsi="Arial" w:cs="Arial"/>
                <w:b/>
                <w:bCs/>
                <w:sz w:val="18"/>
                <w:szCs w:val="18"/>
                <w:bdr w:val="none" w:sz="0" w:space="0" w:color="auto" w:frame="1"/>
                <w:lang w:eastAsia="en-IN"/>
              </w:rPr>
            </w:pPr>
            <w:r w:rsidRPr="008D5508">
              <w:rPr>
                <w:rFonts w:ascii="Arial" w:hAnsi="Arial" w:cs="Arial"/>
                <w:b/>
                <w:bCs/>
                <w:sz w:val="18"/>
                <w:szCs w:val="18"/>
                <w:bdr w:val="none" w:sz="0" w:space="0" w:color="auto" w:frame="1"/>
                <w:lang w:eastAsia="en-IN"/>
              </w:rPr>
              <w:t>Declaration</w:t>
            </w:r>
            <w:r w:rsidR="002B1ED9" w:rsidRPr="008D5508">
              <w:rPr>
                <w:rFonts w:ascii="Arial" w:hAnsi="Arial" w:cs="Arial"/>
                <w:b/>
                <w:bCs/>
                <w:sz w:val="18"/>
                <w:szCs w:val="18"/>
                <w:bdr w:val="none" w:sz="0" w:space="0" w:color="auto" w:frame="1"/>
                <w:lang w:eastAsia="en-IN"/>
              </w:rPr>
              <w:t xml:space="preserve"> (Strike off whichever is not applicable)</w:t>
            </w:r>
          </w:p>
        </w:tc>
      </w:tr>
      <w:tr w:rsidR="00DF0F52" w:rsidRPr="008D5508" w14:paraId="4B0FBC21" w14:textId="77777777" w:rsidTr="00DB10F2">
        <w:tc>
          <w:tcPr>
            <w:tcW w:w="549" w:type="dxa"/>
          </w:tcPr>
          <w:p w14:paraId="1D50043F" w14:textId="77777777" w:rsidR="00DF0F52" w:rsidRPr="008D5508" w:rsidRDefault="00DF0F52" w:rsidP="00DB10F2">
            <w:pPr>
              <w:pStyle w:val="ListParagraph"/>
              <w:numPr>
                <w:ilvl w:val="0"/>
                <w:numId w:val="2"/>
              </w:numPr>
              <w:rPr>
                <w:rFonts w:ascii="Arial" w:hAnsi="Arial" w:cs="Arial"/>
                <w:sz w:val="18"/>
                <w:szCs w:val="18"/>
                <w:bdr w:val="none" w:sz="0" w:space="0" w:color="auto" w:frame="1"/>
                <w:lang w:eastAsia="en-IN"/>
              </w:rPr>
            </w:pPr>
          </w:p>
        </w:tc>
        <w:tc>
          <w:tcPr>
            <w:tcW w:w="2349" w:type="dxa"/>
          </w:tcPr>
          <w:p w14:paraId="21BF98E4" w14:textId="11268534" w:rsidR="00DF0F52" w:rsidRPr="008D5508" w:rsidRDefault="00705B35" w:rsidP="00DB10F2">
            <w:pPr>
              <w:jc w:val="both"/>
              <w:rPr>
                <w:rFonts w:ascii="Arial" w:hAnsi="Arial" w:cs="Arial"/>
                <w:sz w:val="18"/>
                <w:szCs w:val="18"/>
                <w:lang w:eastAsia="en-IN"/>
              </w:rPr>
            </w:pPr>
            <w:r w:rsidRPr="008D5508">
              <w:rPr>
                <w:rFonts w:ascii="Arial" w:hAnsi="Arial" w:cs="Arial"/>
                <w:sz w:val="18"/>
                <w:szCs w:val="18"/>
                <w:bdr w:val="none" w:sz="0" w:space="0" w:color="auto" w:frame="1"/>
                <w:lang w:eastAsia="en-IN"/>
              </w:rPr>
              <w:t>Name and address of your Company/ Organisation</w:t>
            </w:r>
          </w:p>
        </w:tc>
        <w:tc>
          <w:tcPr>
            <w:tcW w:w="6595" w:type="dxa"/>
          </w:tcPr>
          <w:p w14:paraId="23DCECD7" w14:textId="77777777" w:rsidR="001C667A" w:rsidRPr="008D5508" w:rsidRDefault="001C667A" w:rsidP="00DB10F2">
            <w:pPr>
              <w:rPr>
                <w:rFonts w:ascii="Arial" w:hAnsi="Arial" w:cs="Arial"/>
                <w:sz w:val="18"/>
                <w:szCs w:val="18"/>
              </w:rPr>
            </w:pPr>
          </w:p>
          <w:p w14:paraId="4E59188D" w14:textId="6D76C747" w:rsidR="001C667A" w:rsidRPr="008D5508" w:rsidRDefault="001C667A" w:rsidP="00DB10F2">
            <w:pPr>
              <w:rPr>
                <w:rFonts w:ascii="Arial" w:hAnsi="Arial" w:cs="Arial"/>
                <w:sz w:val="18"/>
                <w:szCs w:val="18"/>
                <w:bdr w:val="none" w:sz="0" w:space="0" w:color="auto" w:frame="1"/>
                <w:lang w:eastAsia="en-IN"/>
              </w:rPr>
            </w:pPr>
          </w:p>
        </w:tc>
      </w:tr>
      <w:tr w:rsidR="00DF0F52" w:rsidRPr="008D5508" w14:paraId="56E6A2EB" w14:textId="77777777" w:rsidTr="00DB10F2">
        <w:tc>
          <w:tcPr>
            <w:tcW w:w="549" w:type="dxa"/>
          </w:tcPr>
          <w:p w14:paraId="27ADE904" w14:textId="77777777" w:rsidR="00DF0F52" w:rsidRPr="008D5508" w:rsidRDefault="00DF0F52" w:rsidP="00DB10F2">
            <w:pPr>
              <w:pStyle w:val="ListParagraph"/>
              <w:numPr>
                <w:ilvl w:val="0"/>
                <w:numId w:val="2"/>
              </w:numPr>
              <w:rPr>
                <w:rFonts w:ascii="Arial" w:hAnsi="Arial" w:cs="Arial"/>
                <w:sz w:val="18"/>
                <w:szCs w:val="18"/>
                <w:bdr w:val="none" w:sz="0" w:space="0" w:color="auto" w:frame="1"/>
                <w:lang w:eastAsia="en-IN"/>
              </w:rPr>
            </w:pPr>
          </w:p>
        </w:tc>
        <w:tc>
          <w:tcPr>
            <w:tcW w:w="2349" w:type="dxa"/>
          </w:tcPr>
          <w:p w14:paraId="55D0FE24" w14:textId="4A8B1765" w:rsidR="00DF0F52" w:rsidRPr="008D5508" w:rsidRDefault="00944C7D" w:rsidP="00DB10F2">
            <w:pPr>
              <w:jc w:val="both"/>
              <w:rPr>
                <w:rFonts w:ascii="Arial" w:hAnsi="Arial" w:cs="Arial"/>
                <w:sz w:val="18"/>
                <w:szCs w:val="18"/>
                <w:lang w:eastAsia="en-IN"/>
              </w:rPr>
            </w:pPr>
            <w:r w:rsidRPr="008D5508">
              <w:rPr>
                <w:rFonts w:ascii="Arial" w:hAnsi="Arial" w:cs="Arial"/>
                <w:sz w:val="18"/>
                <w:szCs w:val="18"/>
                <w:bdr w:val="none" w:sz="0" w:space="0" w:color="auto" w:frame="1"/>
                <w:lang w:eastAsia="en-IN"/>
              </w:rPr>
              <w:t xml:space="preserve">Permanent Account Number </w:t>
            </w:r>
          </w:p>
        </w:tc>
        <w:tc>
          <w:tcPr>
            <w:tcW w:w="6595" w:type="dxa"/>
          </w:tcPr>
          <w:p w14:paraId="4DB2940D" w14:textId="49001388" w:rsidR="00DF0F52" w:rsidRPr="008D5508" w:rsidRDefault="00DF0F52" w:rsidP="00DB10F2">
            <w:pPr>
              <w:rPr>
                <w:rFonts w:ascii="Arial" w:hAnsi="Arial" w:cs="Arial"/>
                <w:sz w:val="18"/>
                <w:szCs w:val="18"/>
                <w:bdr w:val="none" w:sz="0" w:space="0" w:color="auto" w:frame="1"/>
                <w:lang w:eastAsia="en-IN"/>
              </w:rPr>
            </w:pPr>
          </w:p>
        </w:tc>
      </w:tr>
      <w:tr w:rsidR="00F81E29" w:rsidRPr="008D5508" w14:paraId="08A861BE" w14:textId="77777777" w:rsidTr="00DB10F2">
        <w:tc>
          <w:tcPr>
            <w:tcW w:w="549" w:type="dxa"/>
          </w:tcPr>
          <w:p w14:paraId="6904F64C" w14:textId="77777777" w:rsidR="00440B8B" w:rsidRPr="008D5508" w:rsidRDefault="00440B8B" w:rsidP="00DB10F2">
            <w:pPr>
              <w:pStyle w:val="ListParagraph"/>
              <w:numPr>
                <w:ilvl w:val="0"/>
                <w:numId w:val="2"/>
              </w:numPr>
              <w:rPr>
                <w:rFonts w:ascii="Arial" w:hAnsi="Arial" w:cs="Arial"/>
                <w:sz w:val="18"/>
                <w:szCs w:val="18"/>
                <w:bdr w:val="none" w:sz="0" w:space="0" w:color="auto" w:frame="1"/>
                <w:lang w:eastAsia="en-IN"/>
              </w:rPr>
            </w:pPr>
          </w:p>
        </w:tc>
        <w:tc>
          <w:tcPr>
            <w:tcW w:w="2349" w:type="dxa"/>
          </w:tcPr>
          <w:p w14:paraId="7E69B525" w14:textId="742C1A90" w:rsidR="00F81E29" w:rsidRPr="008D5508" w:rsidRDefault="00440B8B" w:rsidP="00DB10F2">
            <w:pPr>
              <w:jc w:val="both"/>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Please share E-filing Acknowledgement Number of your income-tax return filed for F.Y 2018-19</w:t>
            </w:r>
            <w:r w:rsidR="00B67EA8" w:rsidRPr="008D5508">
              <w:rPr>
                <w:rFonts w:ascii="Arial" w:hAnsi="Arial" w:cs="Arial"/>
                <w:sz w:val="18"/>
                <w:szCs w:val="18"/>
                <w:bdr w:val="none" w:sz="0" w:space="0" w:color="auto" w:frame="1"/>
                <w:lang w:eastAsia="en-IN"/>
              </w:rPr>
              <w:t>, 2019-20</w:t>
            </w:r>
            <w:r w:rsidRPr="008D5508">
              <w:rPr>
                <w:rFonts w:ascii="Arial" w:hAnsi="Arial" w:cs="Arial"/>
                <w:sz w:val="18"/>
                <w:szCs w:val="18"/>
                <w:bdr w:val="none" w:sz="0" w:space="0" w:color="auto" w:frame="1"/>
                <w:lang w:eastAsia="en-IN"/>
              </w:rPr>
              <w:t xml:space="preserve"> and 20</w:t>
            </w:r>
            <w:r w:rsidR="00B67EA8" w:rsidRPr="008D5508">
              <w:rPr>
                <w:rFonts w:ascii="Arial" w:hAnsi="Arial" w:cs="Arial"/>
                <w:sz w:val="18"/>
                <w:szCs w:val="18"/>
                <w:bdr w:val="none" w:sz="0" w:space="0" w:color="auto" w:frame="1"/>
                <w:lang w:eastAsia="en-IN"/>
              </w:rPr>
              <w:t>20</w:t>
            </w:r>
            <w:r w:rsidRPr="008D5508">
              <w:rPr>
                <w:rFonts w:ascii="Arial" w:hAnsi="Arial" w:cs="Arial"/>
                <w:sz w:val="18"/>
                <w:szCs w:val="18"/>
                <w:bdr w:val="none" w:sz="0" w:space="0" w:color="auto" w:frame="1"/>
                <w:lang w:eastAsia="en-IN"/>
              </w:rPr>
              <w:t>-2</w:t>
            </w:r>
            <w:r w:rsidR="00B67EA8" w:rsidRPr="008D5508">
              <w:rPr>
                <w:rFonts w:ascii="Arial" w:hAnsi="Arial" w:cs="Arial"/>
                <w:sz w:val="18"/>
                <w:szCs w:val="18"/>
                <w:bdr w:val="none" w:sz="0" w:space="0" w:color="auto" w:frame="1"/>
                <w:lang w:eastAsia="en-IN"/>
              </w:rPr>
              <w:t>1</w:t>
            </w:r>
            <w:r w:rsidRPr="008D5508">
              <w:rPr>
                <w:rFonts w:ascii="Arial" w:hAnsi="Arial" w:cs="Arial"/>
                <w:sz w:val="18"/>
                <w:szCs w:val="18"/>
                <w:bdr w:val="none" w:sz="0" w:space="0" w:color="auto" w:frame="1"/>
                <w:lang w:eastAsia="en-IN"/>
              </w:rPr>
              <w:t xml:space="preserve">. In case if you have not </w:t>
            </w:r>
            <w:proofErr w:type="gramStart"/>
            <w:r w:rsidRPr="008D5508">
              <w:rPr>
                <w:rFonts w:ascii="Arial" w:hAnsi="Arial" w:cs="Arial"/>
                <w:sz w:val="18"/>
                <w:szCs w:val="18"/>
                <w:bdr w:val="none" w:sz="0" w:space="0" w:color="auto" w:frame="1"/>
                <w:lang w:eastAsia="en-IN"/>
              </w:rPr>
              <w:t>filed</w:t>
            </w:r>
            <w:proofErr w:type="gramEnd"/>
            <w:r w:rsidRPr="008D5508">
              <w:rPr>
                <w:rFonts w:ascii="Arial" w:hAnsi="Arial" w:cs="Arial"/>
                <w:sz w:val="18"/>
                <w:szCs w:val="18"/>
                <w:bdr w:val="none" w:sz="0" w:space="0" w:color="auto" w:frame="1"/>
                <w:lang w:eastAsia="en-IN"/>
              </w:rPr>
              <w:t xml:space="preserve"> please mention “Not filed”.</w:t>
            </w:r>
          </w:p>
        </w:tc>
        <w:tc>
          <w:tcPr>
            <w:tcW w:w="6595" w:type="dxa"/>
          </w:tcPr>
          <w:p w14:paraId="1049D610" w14:textId="67423152" w:rsidR="00440B8B" w:rsidRPr="008D5508" w:rsidRDefault="00440B8B" w:rsidP="00DB10F2">
            <w:pPr>
              <w:rPr>
                <w:rFonts w:ascii="Arial" w:hAnsi="Arial" w:cs="Arial"/>
                <w:sz w:val="18"/>
                <w:szCs w:val="18"/>
                <w:bdr w:val="none" w:sz="0" w:space="0" w:color="auto" w:frame="1"/>
                <w:lang w:eastAsia="en-IN"/>
              </w:rPr>
            </w:pPr>
          </w:p>
          <w:tbl>
            <w:tblPr>
              <w:tblStyle w:val="TableGrid"/>
              <w:tblW w:w="6126" w:type="dxa"/>
              <w:tblLook w:val="04A0" w:firstRow="1" w:lastRow="0" w:firstColumn="1" w:lastColumn="0" w:noHBand="0" w:noVBand="1"/>
            </w:tblPr>
            <w:tblGrid>
              <w:gridCol w:w="1165"/>
              <w:gridCol w:w="3260"/>
              <w:gridCol w:w="1701"/>
            </w:tblGrid>
            <w:tr w:rsidR="00F81E29" w:rsidRPr="008D5508" w14:paraId="14ABD2D4" w14:textId="77777777" w:rsidTr="00F81E29">
              <w:tc>
                <w:tcPr>
                  <w:tcW w:w="1165" w:type="dxa"/>
                </w:tcPr>
                <w:p w14:paraId="379B72E6" w14:textId="59481394" w:rsidR="00F81E29" w:rsidRPr="008D5508" w:rsidRDefault="00F81E29" w:rsidP="00DB10F2">
                  <w:pPr>
                    <w:jc w:val="center"/>
                    <w:rPr>
                      <w:rFonts w:ascii="Arial" w:hAnsi="Arial" w:cs="Arial"/>
                      <w:b/>
                      <w:bCs/>
                      <w:sz w:val="18"/>
                      <w:szCs w:val="18"/>
                      <w:bdr w:val="none" w:sz="0" w:space="0" w:color="auto" w:frame="1"/>
                      <w:lang w:eastAsia="en-IN"/>
                    </w:rPr>
                  </w:pPr>
                  <w:r w:rsidRPr="008D5508">
                    <w:rPr>
                      <w:rFonts w:ascii="Arial" w:hAnsi="Arial" w:cs="Arial"/>
                      <w:b/>
                      <w:bCs/>
                      <w:sz w:val="18"/>
                      <w:szCs w:val="18"/>
                      <w:bdr w:val="none" w:sz="0" w:space="0" w:color="auto" w:frame="1"/>
                      <w:lang w:eastAsia="en-IN"/>
                    </w:rPr>
                    <w:t>FY</w:t>
                  </w:r>
                </w:p>
              </w:tc>
              <w:tc>
                <w:tcPr>
                  <w:tcW w:w="3260" w:type="dxa"/>
                </w:tcPr>
                <w:p w14:paraId="6193B15A" w14:textId="0362CBB3" w:rsidR="00F81E29" w:rsidRPr="008D5508" w:rsidRDefault="00F81E29" w:rsidP="00DB10F2">
                  <w:pPr>
                    <w:jc w:val="center"/>
                    <w:rPr>
                      <w:rFonts w:ascii="Arial" w:hAnsi="Arial" w:cs="Arial"/>
                      <w:b/>
                      <w:bCs/>
                      <w:sz w:val="18"/>
                      <w:szCs w:val="18"/>
                      <w:bdr w:val="none" w:sz="0" w:space="0" w:color="auto" w:frame="1"/>
                      <w:lang w:eastAsia="en-IN"/>
                    </w:rPr>
                  </w:pPr>
                  <w:r w:rsidRPr="008D5508">
                    <w:rPr>
                      <w:rFonts w:ascii="Arial" w:hAnsi="Arial" w:cs="Arial"/>
                      <w:b/>
                      <w:bCs/>
                      <w:sz w:val="18"/>
                      <w:szCs w:val="18"/>
                      <w:bdr w:val="none" w:sz="0" w:space="0" w:color="auto" w:frame="1"/>
                      <w:lang w:eastAsia="en-IN"/>
                    </w:rPr>
                    <w:t>E-filing Acknowledgement Number</w:t>
                  </w:r>
                </w:p>
              </w:tc>
              <w:tc>
                <w:tcPr>
                  <w:tcW w:w="1701" w:type="dxa"/>
                </w:tcPr>
                <w:p w14:paraId="7A07B4B1" w14:textId="052B8F5F" w:rsidR="00F81E29" w:rsidRPr="008D5508" w:rsidRDefault="00F81E29" w:rsidP="00DB10F2">
                  <w:pPr>
                    <w:jc w:val="center"/>
                    <w:rPr>
                      <w:rFonts w:ascii="Arial" w:hAnsi="Arial" w:cs="Arial"/>
                      <w:b/>
                      <w:bCs/>
                      <w:sz w:val="18"/>
                      <w:szCs w:val="18"/>
                      <w:bdr w:val="none" w:sz="0" w:space="0" w:color="auto" w:frame="1"/>
                      <w:lang w:eastAsia="en-IN"/>
                    </w:rPr>
                  </w:pPr>
                  <w:r w:rsidRPr="008D5508">
                    <w:rPr>
                      <w:rFonts w:ascii="Arial" w:hAnsi="Arial" w:cs="Arial"/>
                      <w:b/>
                      <w:bCs/>
                      <w:sz w:val="18"/>
                      <w:szCs w:val="18"/>
                      <w:bdr w:val="none" w:sz="0" w:space="0" w:color="auto" w:frame="1"/>
                      <w:lang w:eastAsia="en-IN"/>
                    </w:rPr>
                    <w:t>Date of Filing</w:t>
                  </w:r>
                </w:p>
              </w:tc>
            </w:tr>
            <w:tr w:rsidR="00F81E29" w:rsidRPr="008D5508" w14:paraId="6733A696" w14:textId="77777777" w:rsidTr="00F81E29">
              <w:tc>
                <w:tcPr>
                  <w:tcW w:w="1165" w:type="dxa"/>
                </w:tcPr>
                <w:p w14:paraId="63C489DB" w14:textId="29EE4296" w:rsidR="00F81E29" w:rsidRPr="008D5508" w:rsidRDefault="00F81E29"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2018-19</w:t>
                  </w:r>
                </w:p>
              </w:tc>
              <w:tc>
                <w:tcPr>
                  <w:tcW w:w="3260" w:type="dxa"/>
                </w:tcPr>
                <w:p w14:paraId="05E97366" w14:textId="77777777" w:rsidR="00F81E29" w:rsidRPr="008D5508" w:rsidRDefault="00F81E29" w:rsidP="00DB10F2">
                  <w:pPr>
                    <w:rPr>
                      <w:rFonts w:ascii="Arial" w:hAnsi="Arial" w:cs="Arial"/>
                      <w:sz w:val="18"/>
                      <w:szCs w:val="18"/>
                      <w:bdr w:val="none" w:sz="0" w:space="0" w:color="auto" w:frame="1"/>
                      <w:lang w:eastAsia="en-IN"/>
                    </w:rPr>
                  </w:pPr>
                </w:p>
              </w:tc>
              <w:tc>
                <w:tcPr>
                  <w:tcW w:w="1701" w:type="dxa"/>
                </w:tcPr>
                <w:p w14:paraId="67FCC58D" w14:textId="2A89F26C" w:rsidR="00F81E29" w:rsidRPr="008D5508" w:rsidRDefault="00F81E29" w:rsidP="00DB10F2">
                  <w:pPr>
                    <w:rPr>
                      <w:rFonts w:ascii="Arial" w:hAnsi="Arial" w:cs="Arial"/>
                      <w:sz w:val="18"/>
                      <w:szCs w:val="18"/>
                      <w:bdr w:val="none" w:sz="0" w:space="0" w:color="auto" w:frame="1"/>
                      <w:lang w:eastAsia="en-IN"/>
                    </w:rPr>
                  </w:pPr>
                </w:p>
              </w:tc>
            </w:tr>
            <w:tr w:rsidR="00F81E29" w:rsidRPr="008D5508" w14:paraId="234EF625" w14:textId="77777777" w:rsidTr="00F81E29">
              <w:tc>
                <w:tcPr>
                  <w:tcW w:w="1165" w:type="dxa"/>
                </w:tcPr>
                <w:p w14:paraId="0BF7B09D" w14:textId="347D2EDD" w:rsidR="00F81E29" w:rsidRPr="008D5508" w:rsidRDefault="00F81E29"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2019-20</w:t>
                  </w:r>
                </w:p>
              </w:tc>
              <w:tc>
                <w:tcPr>
                  <w:tcW w:w="3260" w:type="dxa"/>
                </w:tcPr>
                <w:p w14:paraId="383F3740" w14:textId="77777777" w:rsidR="00F81E29" w:rsidRPr="008D5508" w:rsidRDefault="00F81E29" w:rsidP="00DB10F2">
                  <w:pPr>
                    <w:rPr>
                      <w:rFonts w:ascii="Arial" w:hAnsi="Arial" w:cs="Arial"/>
                      <w:sz w:val="18"/>
                      <w:szCs w:val="18"/>
                      <w:bdr w:val="none" w:sz="0" w:space="0" w:color="auto" w:frame="1"/>
                      <w:lang w:eastAsia="en-IN"/>
                    </w:rPr>
                  </w:pPr>
                </w:p>
              </w:tc>
              <w:tc>
                <w:tcPr>
                  <w:tcW w:w="1701" w:type="dxa"/>
                </w:tcPr>
                <w:p w14:paraId="6C375F46" w14:textId="0925DD33" w:rsidR="00F81E29" w:rsidRPr="008D5508" w:rsidRDefault="00F81E29" w:rsidP="00DB10F2">
                  <w:pPr>
                    <w:rPr>
                      <w:rFonts w:ascii="Arial" w:hAnsi="Arial" w:cs="Arial"/>
                      <w:sz w:val="18"/>
                      <w:szCs w:val="18"/>
                      <w:bdr w:val="none" w:sz="0" w:space="0" w:color="auto" w:frame="1"/>
                      <w:lang w:eastAsia="en-IN"/>
                    </w:rPr>
                  </w:pPr>
                </w:p>
              </w:tc>
            </w:tr>
            <w:tr w:rsidR="0042038B" w:rsidRPr="008D5508" w14:paraId="647DF9AF" w14:textId="77777777" w:rsidTr="00F81E29">
              <w:tc>
                <w:tcPr>
                  <w:tcW w:w="1165" w:type="dxa"/>
                </w:tcPr>
                <w:p w14:paraId="7F2266BB" w14:textId="08821027" w:rsidR="0042038B" w:rsidRPr="008D5508" w:rsidRDefault="0042038B"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2020-21</w:t>
                  </w:r>
                  <w:r w:rsidR="00B120D0" w:rsidRPr="008D5508">
                    <w:rPr>
                      <w:rFonts w:ascii="Arial" w:hAnsi="Arial" w:cs="Arial"/>
                      <w:sz w:val="18"/>
                      <w:szCs w:val="18"/>
                      <w:bdr w:val="none" w:sz="0" w:space="0" w:color="auto" w:frame="1"/>
                      <w:lang w:eastAsia="en-IN"/>
                    </w:rPr>
                    <w:t>*</w:t>
                  </w:r>
                </w:p>
              </w:tc>
              <w:tc>
                <w:tcPr>
                  <w:tcW w:w="3260" w:type="dxa"/>
                </w:tcPr>
                <w:p w14:paraId="65CC0200" w14:textId="77777777" w:rsidR="0042038B" w:rsidRPr="008D5508" w:rsidRDefault="0042038B" w:rsidP="00DB10F2">
                  <w:pPr>
                    <w:rPr>
                      <w:rFonts w:ascii="Arial" w:hAnsi="Arial" w:cs="Arial"/>
                      <w:sz w:val="18"/>
                      <w:szCs w:val="18"/>
                      <w:bdr w:val="none" w:sz="0" w:space="0" w:color="auto" w:frame="1"/>
                      <w:lang w:eastAsia="en-IN"/>
                    </w:rPr>
                  </w:pPr>
                </w:p>
              </w:tc>
              <w:tc>
                <w:tcPr>
                  <w:tcW w:w="1701" w:type="dxa"/>
                </w:tcPr>
                <w:p w14:paraId="5E75B3C2" w14:textId="77777777" w:rsidR="0042038B" w:rsidRPr="008D5508" w:rsidRDefault="0042038B" w:rsidP="00DB10F2">
                  <w:pPr>
                    <w:rPr>
                      <w:rFonts w:ascii="Arial" w:hAnsi="Arial" w:cs="Arial"/>
                      <w:sz w:val="18"/>
                      <w:szCs w:val="18"/>
                      <w:bdr w:val="none" w:sz="0" w:space="0" w:color="auto" w:frame="1"/>
                      <w:lang w:eastAsia="en-IN"/>
                    </w:rPr>
                  </w:pPr>
                </w:p>
              </w:tc>
            </w:tr>
          </w:tbl>
          <w:p w14:paraId="38575017" w14:textId="54AB1699" w:rsidR="00440B8B" w:rsidRPr="008D5508" w:rsidRDefault="00B120D0"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*Provide due date of filing if not filed for FY 2020-21</w:t>
            </w:r>
          </w:p>
        </w:tc>
      </w:tr>
      <w:tr w:rsidR="00440B8B" w:rsidRPr="008D5508" w14:paraId="2D9DCA4C" w14:textId="77777777" w:rsidTr="00DB10F2">
        <w:tc>
          <w:tcPr>
            <w:tcW w:w="549" w:type="dxa"/>
          </w:tcPr>
          <w:p w14:paraId="5F0AE605" w14:textId="77777777" w:rsidR="00440B8B" w:rsidRPr="008D5508" w:rsidRDefault="00440B8B" w:rsidP="00DB10F2">
            <w:pPr>
              <w:pStyle w:val="ListParagraph"/>
              <w:numPr>
                <w:ilvl w:val="0"/>
                <w:numId w:val="2"/>
              </w:numPr>
              <w:rPr>
                <w:rFonts w:ascii="Arial" w:hAnsi="Arial" w:cs="Arial"/>
                <w:sz w:val="18"/>
                <w:szCs w:val="18"/>
                <w:bdr w:val="none" w:sz="0" w:space="0" w:color="auto" w:frame="1"/>
                <w:lang w:eastAsia="en-IN"/>
              </w:rPr>
            </w:pPr>
          </w:p>
        </w:tc>
        <w:tc>
          <w:tcPr>
            <w:tcW w:w="2349" w:type="dxa"/>
          </w:tcPr>
          <w:p w14:paraId="402746D3" w14:textId="68B0F9C1" w:rsidR="00440B8B" w:rsidRPr="00CF2714" w:rsidRDefault="00440B8B" w:rsidP="00DB10F2">
            <w:pPr>
              <w:jc w:val="both"/>
              <w:rPr>
                <w:rFonts w:ascii="Arial" w:hAnsi="Arial" w:cs="Arial"/>
                <w:sz w:val="18"/>
                <w:szCs w:val="18"/>
                <w:lang w:eastAsia="en-IN"/>
              </w:rPr>
            </w:pPr>
            <w:r w:rsidRPr="008D5508">
              <w:rPr>
                <w:rFonts w:ascii="Arial" w:hAnsi="Arial" w:cs="Arial"/>
                <w:sz w:val="18"/>
                <w:szCs w:val="18"/>
                <w:bdr w:val="none" w:sz="0" w:space="0" w:color="auto" w:frame="1"/>
                <w:lang w:eastAsia="en-IN"/>
              </w:rPr>
              <w:t>Whether aggregate of TDS + TCS is Rs. 50,000 or more in F.Y. 2018-19</w:t>
            </w:r>
            <w:r w:rsidR="004711A5" w:rsidRPr="008D5508">
              <w:rPr>
                <w:rFonts w:ascii="Arial" w:hAnsi="Arial" w:cs="Arial"/>
                <w:sz w:val="18"/>
                <w:szCs w:val="18"/>
                <w:bdr w:val="none" w:sz="0" w:space="0" w:color="auto" w:frame="1"/>
                <w:lang w:eastAsia="en-IN"/>
              </w:rPr>
              <w:t xml:space="preserve">, </w:t>
            </w:r>
            <w:r w:rsidR="003D4EDF" w:rsidRPr="008D5508">
              <w:rPr>
                <w:rFonts w:ascii="Arial" w:hAnsi="Arial" w:cs="Arial"/>
                <w:sz w:val="18"/>
                <w:szCs w:val="18"/>
                <w:bdr w:val="none" w:sz="0" w:space="0" w:color="auto" w:frame="1"/>
                <w:lang w:eastAsia="en-IN"/>
              </w:rPr>
              <w:t xml:space="preserve">2019-20 </w:t>
            </w:r>
            <w:r w:rsidR="004711A5" w:rsidRPr="008D5508">
              <w:rPr>
                <w:rFonts w:ascii="Arial" w:hAnsi="Arial" w:cs="Arial"/>
                <w:sz w:val="18"/>
                <w:szCs w:val="18"/>
                <w:bdr w:val="none" w:sz="0" w:space="0" w:color="auto" w:frame="1"/>
                <w:lang w:eastAsia="en-IN"/>
              </w:rPr>
              <w:t xml:space="preserve">and 2020-21 </w:t>
            </w:r>
            <w:r w:rsidR="003D4EDF" w:rsidRPr="008D5508">
              <w:rPr>
                <w:rFonts w:ascii="Arial" w:hAnsi="Arial" w:cs="Arial"/>
                <w:sz w:val="18"/>
                <w:szCs w:val="18"/>
                <w:bdr w:val="none" w:sz="0" w:space="0" w:color="auto" w:frame="1"/>
                <w:lang w:eastAsia="en-IN"/>
              </w:rPr>
              <w:t>respectively</w:t>
            </w:r>
          </w:p>
        </w:tc>
        <w:tc>
          <w:tcPr>
            <w:tcW w:w="6595" w:type="dxa"/>
            <w:vAlign w:val="center"/>
          </w:tcPr>
          <w:tbl>
            <w:tblPr>
              <w:tblStyle w:val="TableGrid"/>
              <w:tblW w:w="6126" w:type="dxa"/>
              <w:tblLook w:val="04A0" w:firstRow="1" w:lastRow="0" w:firstColumn="1" w:lastColumn="0" w:noHBand="0" w:noVBand="1"/>
            </w:tblPr>
            <w:tblGrid>
              <w:gridCol w:w="1613"/>
              <w:gridCol w:w="4513"/>
            </w:tblGrid>
            <w:tr w:rsidR="003D4EDF" w:rsidRPr="008D5508" w14:paraId="13B05F87" w14:textId="77777777" w:rsidTr="0053495C">
              <w:tc>
                <w:tcPr>
                  <w:tcW w:w="1165" w:type="dxa"/>
                </w:tcPr>
                <w:p w14:paraId="67C799E9" w14:textId="77777777" w:rsidR="003D4EDF" w:rsidRPr="008D5508" w:rsidRDefault="003D4EDF" w:rsidP="00DB10F2">
                  <w:pPr>
                    <w:jc w:val="center"/>
                    <w:rPr>
                      <w:rFonts w:ascii="Arial" w:hAnsi="Arial" w:cs="Arial"/>
                      <w:b/>
                      <w:bCs/>
                      <w:sz w:val="18"/>
                      <w:szCs w:val="18"/>
                      <w:bdr w:val="none" w:sz="0" w:space="0" w:color="auto" w:frame="1"/>
                      <w:lang w:eastAsia="en-IN"/>
                    </w:rPr>
                  </w:pPr>
                  <w:r w:rsidRPr="008D5508">
                    <w:rPr>
                      <w:rFonts w:ascii="Arial" w:hAnsi="Arial" w:cs="Arial"/>
                      <w:b/>
                      <w:bCs/>
                      <w:sz w:val="18"/>
                      <w:szCs w:val="18"/>
                      <w:bdr w:val="none" w:sz="0" w:space="0" w:color="auto" w:frame="1"/>
                      <w:lang w:eastAsia="en-IN"/>
                    </w:rPr>
                    <w:t>FY</w:t>
                  </w:r>
                </w:p>
              </w:tc>
              <w:tc>
                <w:tcPr>
                  <w:tcW w:w="3260" w:type="dxa"/>
                </w:tcPr>
                <w:p w14:paraId="6F6869D1" w14:textId="6275FFF6" w:rsidR="003D4EDF" w:rsidRPr="004440FC" w:rsidRDefault="003D4EDF" w:rsidP="00DB10F2">
                  <w:pPr>
                    <w:jc w:val="center"/>
                    <w:rPr>
                      <w:rFonts w:ascii="Arial" w:hAnsi="Arial" w:cs="Arial"/>
                      <w:b/>
                      <w:bCs/>
                      <w:sz w:val="18"/>
                      <w:szCs w:val="18"/>
                      <w:bdr w:val="none" w:sz="0" w:space="0" w:color="auto" w:frame="1"/>
                      <w:lang w:eastAsia="en-IN"/>
                    </w:rPr>
                  </w:pPr>
                  <w:r w:rsidRPr="004440FC">
                    <w:rPr>
                      <w:rFonts w:ascii="Arial" w:hAnsi="Arial" w:cs="Arial"/>
                      <w:b/>
                      <w:bCs/>
                      <w:sz w:val="18"/>
                      <w:szCs w:val="18"/>
                      <w:bdr w:val="none" w:sz="0" w:space="0" w:color="auto" w:frame="1"/>
                      <w:lang w:eastAsia="en-IN"/>
                    </w:rPr>
                    <w:t>Aggregate of TDS + TCS is Rs. 50,000 or more</w:t>
                  </w:r>
                </w:p>
              </w:tc>
            </w:tr>
            <w:tr w:rsidR="003D4EDF" w:rsidRPr="008D5508" w14:paraId="42FDA786" w14:textId="77777777" w:rsidTr="0053495C">
              <w:tc>
                <w:tcPr>
                  <w:tcW w:w="1165" w:type="dxa"/>
                </w:tcPr>
                <w:p w14:paraId="704D8765" w14:textId="77777777" w:rsidR="003D4EDF" w:rsidRPr="008D5508" w:rsidRDefault="003D4EDF"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2018-19</w:t>
                  </w:r>
                </w:p>
              </w:tc>
              <w:tc>
                <w:tcPr>
                  <w:tcW w:w="3260" w:type="dxa"/>
                </w:tcPr>
                <w:p w14:paraId="69502739" w14:textId="20CE4F70" w:rsidR="003D4EDF" w:rsidRPr="008D5508" w:rsidRDefault="003D4EDF"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Yes/No</w:t>
                  </w:r>
                </w:p>
              </w:tc>
            </w:tr>
            <w:tr w:rsidR="003D4EDF" w:rsidRPr="008D5508" w14:paraId="3D0EAA38" w14:textId="77777777" w:rsidTr="0053495C">
              <w:tc>
                <w:tcPr>
                  <w:tcW w:w="1165" w:type="dxa"/>
                </w:tcPr>
                <w:p w14:paraId="18109626" w14:textId="77777777" w:rsidR="003D4EDF" w:rsidRPr="008D5508" w:rsidRDefault="003D4EDF"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2019-20</w:t>
                  </w:r>
                </w:p>
              </w:tc>
              <w:tc>
                <w:tcPr>
                  <w:tcW w:w="3260" w:type="dxa"/>
                </w:tcPr>
                <w:p w14:paraId="4F5CFACF" w14:textId="3CB6ACEF" w:rsidR="003D4EDF" w:rsidRPr="008D5508" w:rsidRDefault="003D4EDF"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Yes/No</w:t>
                  </w:r>
                </w:p>
              </w:tc>
            </w:tr>
            <w:tr w:rsidR="0042038B" w:rsidRPr="008D5508" w14:paraId="6EFE8745" w14:textId="77777777" w:rsidTr="0053495C">
              <w:tc>
                <w:tcPr>
                  <w:tcW w:w="1165" w:type="dxa"/>
                </w:tcPr>
                <w:p w14:paraId="007B47BD" w14:textId="71BBAC06" w:rsidR="0042038B" w:rsidRPr="008D5508" w:rsidRDefault="0042038B"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2020-21</w:t>
                  </w:r>
                </w:p>
              </w:tc>
              <w:tc>
                <w:tcPr>
                  <w:tcW w:w="3260" w:type="dxa"/>
                </w:tcPr>
                <w:p w14:paraId="147BDDF4" w14:textId="7632C930" w:rsidR="0042038B" w:rsidRPr="008D5508" w:rsidRDefault="0042038B" w:rsidP="00DB10F2">
                  <w:pPr>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Yes/No</w:t>
                  </w:r>
                </w:p>
              </w:tc>
            </w:tr>
          </w:tbl>
          <w:p w14:paraId="3DD4F3E7" w14:textId="36EE1C7C" w:rsidR="00440B8B" w:rsidRPr="008D5508" w:rsidRDefault="00440B8B" w:rsidP="00DB10F2">
            <w:pPr>
              <w:rPr>
                <w:rFonts w:ascii="Arial" w:hAnsi="Arial" w:cs="Arial"/>
                <w:sz w:val="18"/>
                <w:szCs w:val="18"/>
                <w:lang w:eastAsia="en-IN"/>
              </w:rPr>
            </w:pPr>
          </w:p>
        </w:tc>
      </w:tr>
      <w:tr w:rsidR="00440B8B" w:rsidRPr="008D5508" w14:paraId="1AEE875F" w14:textId="77777777" w:rsidTr="00DB10F2">
        <w:tc>
          <w:tcPr>
            <w:tcW w:w="549" w:type="dxa"/>
          </w:tcPr>
          <w:p w14:paraId="5A059B77" w14:textId="77777777" w:rsidR="00440B8B" w:rsidRPr="008D5508" w:rsidRDefault="00440B8B" w:rsidP="00DB10F2">
            <w:pPr>
              <w:pStyle w:val="ListParagraph"/>
              <w:numPr>
                <w:ilvl w:val="0"/>
                <w:numId w:val="2"/>
              </w:numPr>
              <w:rPr>
                <w:rFonts w:ascii="Arial" w:hAnsi="Arial" w:cs="Arial"/>
                <w:sz w:val="18"/>
                <w:szCs w:val="18"/>
                <w:bdr w:val="none" w:sz="0" w:space="0" w:color="auto" w:frame="1"/>
                <w:lang w:eastAsia="en-IN"/>
              </w:rPr>
            </w:pPr>
          </w:p>
        </w:tc>
        <w:tc>
          <w:tcPr>
            <w:tcW w:w="2349" w:type="dxa"/>
          </w:tcPr>
          <w:p w14:paraId="2429FF32" w14:textId="6A8297ED" w:rsidR="00440B8B" w:rsidRPr="008D5508" w:rsidRDefault="00440B8B" w:rsidP="00DB10F2">
            <w:pPr>
              <w:jc w:val="both"/>
              <w:rPr>
                <w:rFonts w:ascii="Arial" w:hAnsi="Arial" w:cs="Arial"/>
                <w:sz w:val="18"/>
                <w:szCs w:val="18"/>
                <w:bdr w:val="none" w:sz="0" w:space="0" w:color="auto" w:frame="1"/>
                <w:lang w:eastAsia="en-IN"/>
              </w:rPr>
            </w:pPr>
            <w:r w:rsidRPr="008D5508">
              <w:rPr>
                <w:rFonts w:ascii="Arial" w:hAnsi="Arial" w:cs="Arial"/>
                <w:sz w:val="18"/>
                <w:szCs w:val="18"/>
                <w:bdr w:val="none" w:sz="0" w:space="0" w:color="auto" w:frame="1"/>
                <w:lang w:eastAsia="en-IN"/>
              </w:rPr>
              <w:t>Contact details of authorised person providing the details</w:t>
            </w:r>
          </w:p>
        </w:tc>
        <w:tc>
          <w:tcPr>
            <w:tcW w:w="6595" w:type="dxa"/>
          </w:tcPr>
          <w:p w14:paraId="1A57C77C" w14:textId="77777777" w:rsidR="001C667A" w:rsidRPr="008D5508" w:rsidRDefault="001C667A" w:rsidP="00DB10F2">
            <w:pPr>
              <w:rPr>
                <w:rFonts w:ascii="Arial" w:hAnsi="Arial" w:cs="Arial"/>
                <w:sz w:val="18"/>
                <w:szCs w:val="18"/>
              </w:rPr>
            </w:pPr>
          </w:p>
          <w:tbl>
            <w:tblPr>
              <w:tblStyle w:val="TableGrid"/>
              <w:tblW w:w="6231" w:type="dxa"/>
              <w:tblLook w:val="04A0" w:firstRow="1" w:lastRow="0" w:firstColumn="1" w:lastColumn="0" w:noHBand="0" w:noVBand="1"/>
            </w:tblPr>
            <w:tblGrid>
              <w:gridCol w:w="1939"/>
              <w:gridCol w:w="4292"/>
            </w:tblGrid>
            <w:tr w:rsidR="00674D6A" w:rsidRPr="008D5508" w14:paraId="52559D5A" w14:textId="77777777" w:rsidTr="00DB10F2">
              <w:tc>
                <w:tcPr>
                  <w:tcW w:w="1939" w:type="dxa"/>
                </w:tcPr>
                <w:p w14:paraId="154D7BA9"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Name of the person filing the form</w:t>
                  </w:r>
                </w:p>
              </w:tc>
              <w:tc>
                <w:tcPr>
                  <w:tcW w:w="4292" w:type="dxa"/>
                </w:tcPr>
                <w:p w14:paraId="588DC89A" w14:textId="77777777" w:rsidR="00674D6A" w:rsidRPr="008D5508" w:rsidRDefault="00674D6A" w:rsidP="00DB10F2">
                  <w:pPr>
                    <w:rPr>
                      <w:rFonts w:ascii="Arial" w:hAnsi="Arial" w:cs="Arial"/>
                      <w:sz w:val="18"/>
                      <w:szCs w:val="18"/>
                      <w:lang w:eastAsia="en-IN"/>
                    </w:rPr>
                  </w:pPr>
                </w:p>
              </w:tc>
            </w:tr>
            <w:tr w:rsidR="00674D6A" w:rsidRPr="008D5508" w14:paraId="7CA4D500" w14:textId="77777777" w:rsidTr="00DB10F2">
              <w:tc>
                <w:tcPr>
                  <w:tcW w:w="1939" w:type="dxa"/>
                </w:tcPr>
                <w:p w14:paraId="398264A1"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Designation</w:t>
                  </w:r>
                </w:p>
              </w:tc>
              <w:tc>
                <w:tcPr>
                  <w:tcW w:w="4292" w:type="dxa"/>
                </w:tcPr>
                <w:p w14:paraId="5A5B53A5" w14:textId="77777777" w:rsidR="00674D6A" w:rsidRPr="008D5508" w:rsidRDefault="00674D6A" w:rsidP="00DB10F2">
                  <w:pPr>
                    <w:rPr>
                      <w:rFonts w:ascii="Arial" w:hAnsi="Arial" w:cs="Arial"/>
                      <w:sz w:val="18"/>
                      <w:szCs w:val="18"/>
                      <w:lang w:eastAsia="en-IN"/>
                    </w:rPr>
                  </w:pPr>
                </w:p>
              </w:tc>
            </w:tr>
            <w:tr w:rsidR="00674D6A" w:rsidRPr="008D5508" w14:paraId="4C7EC879" w14:textId="77777777" w:rsidTr="00DB10F2">
              <w:tc>
                <w:tcPr>
                  <w:tcW w:w="1939" w:type="dxa"/>
                </w:tcPr>
                <w:p w14:paraId="5A8C6F10"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Address 1</w:t>
                  </w:r>
                </w:p>
              </w:tc>
              <w:tc>
                <w:tcPr>
                  <w:tcW w:w="4292" w:type="dxa"/>
                </w:tcPr>
                <w:p w14:paraId="588DA1A3" w14:textId="77777777" w:rsidR="00674D6A" w:rsidRPr="008D5508" w:rsidRDefault="00674D6A" w:rsidP="00DB10F2">
                  <w:pPr>
                    <w:rPr>
                      <w:rFonts w:ascii="Arial" w:hAnsi="Arial" w:cs="Arial"/>
                      <w:sz w:val="18"/>
                      <w:szCs w:val="18"/>
                      <w:lang w:eastAsia="en-IN"/>
                    </w:rPr>
                  </w:pPr>
                </w:p>
              </w:tc>
            </w:tr>
            <w:tr w:rsidR="00674D6A" w:rsidRPr="008D5508" w14:paraId="5FF27BD6" w14:textId="77777777" w:rsidTr="00DB10F2">
              <w:tc>
                <w:tcPr>
                  <w:tcW w:w="1939" w:type="dxa"/>
                </w:tcPr>
                <w:p w14:paraId="36DDB721"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Address 1</w:t>
                  </w:r>
                </w:p>
              </w:tc>
              <w:tc>
                <w:tcPr>
                  <w:tcW w:w="4292" w:type="dxa"/>
                </w:tcPr>
                <w:p w14:paraId="72C7396A" w14:textId="77777777" w:rsidR="00674D6A" w:rsidRPr="008D5508" w:rsidRDefault="00674D6A" w:rsidP="00DB10F2">
                  <w:pPr>
                    <w:rPr>
                      <w:rFonts w:ascii="Arial" w:hAnsi="Arial" w:cs="Arial"/>
                      <w:sz w:val="18"/>
                      <w:szCs w:val="18"/>
                      <w:lang w:eastAsia="en-IN"/>
                    </w:rPr>
                  </w:pPr>
                </w:p>
              </w:tc>
            </w:tr>
            <w:tr w:rsidR="00674D6A" w:rsidRPr="008D5508" w14:paraId="72D440C3" w14:textId="77777777" w:rsidTr="00DB10F2">
              <w:tc>
                <w:tcPr>
                  <w:tcW w:w="1939" w:type="dxa"/>
                </w:tcPr>
                <w:p w14:paraId="7485A2F8"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City/Town</w:t>
                  </w:r>
                </w:p>
              </w:tc>
              <w:tc>
                <w:tcPr>
                  <w:tcW w:w="4292" w:type="dxa"/>
                </w:tcPr>
                <w:p w14:paraId="45CA0951" w14:textId="77777777" w:rsidR="00674D6A" w:rsidRPr="008D5508" w:rsidRDefault="00674D6A" w:rsidP="00DB10F2">
                  <w:pPr>
                    <w:rPr>
                      <w:rFonts w:ascii="Arial" w:hAnsi="Arial" w:cs="Arial"/>
                      <w:sz w:val="18"/>
                      <w:szCs w:val="18"/>
                      <w:lang w:eastAsia="en-IN"/>
                    </w:rPr>
                  </w:pPr>
                </w:p>
              </w:tc>
            </w:tr>
            <w:tr w:rsidR="00674D6A" w:rsidRPr="008D5508" w14:paraId="7433229D" w14:textId="77777777" w:rsidTr="00DB10F2">
              <w:tc>
                <w:tcPr>
                  <w:tcW w:w="1939" w:type="dxa"/>
                </w:tcPr>
                <w:p w14:paraId="53C57EF6"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State</w:t>
                  </w:r>
                </w:p>
              </w:tc>
              <w:tc>
                <w:tcPr>
                  <w:tcW w:w="4292" w:type="dxa"/>
                </w:tcPr>
                <w:p w14:paraId="5AA4829A" w14:textId="77777777" w:rsidR="00674D6A" w:rsidRPr="008D5508" w:rsidRDefault="00674D6A" w:rsidP="00DB10F2">
                  <w:pPr>
                    <w:rPr>
                      <w:rFonts w:ascii="Arial" w:hAnsi="Arial" w:cs="Arial"/>
                      <w:sz w:val="18"/>
                      <w:szCs w:val="18"/>
                      <w:lang w:eastAsia="en-IN"/>
                    </w:rPr>
                  </w:pPr>
                </w:p>
              </w:tc>
            </w:tr>
            <w:tr w:rsidR="00674D6A" w:rsidRPr="008D5508" w14:paraId="655E4C67" w14:textId="77777777" w:rsidTr="00DB10F2">
              <w:tc>
                <w:tcPr>
                  <w:tcW w:w="1939" w:type="dxa"/>
                </w:tcPr>
                <w:p w14:paraId="68C3C49D"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Email id</w:t>
                  </w:r>
                </w:p>
              </w:tc>
              <w:tc>
                <w:tcPr>
                  <w:tcW w:w="4292" w:type="dxa"/>
                </w:tcPr>
                <w:p w14:paraId="395AA44F" w14:textId="77777777" w:rsidR="00674D6A" w:rsidRPr="008D5508" w:rsidRDefault="00674D6A" w:rsidP="00DB10F2">
                  <w:pPr>
                    <w:rPr>
                      <w:rFonts w:ascii="Arial" w:hAnsi="Arial" w:cs="Arial"/>
                      <w:sz w:val="18"/>
                      <w:szCs w:val="18"/>
                      <w:lang w:eastAsia="en-IN"/>
                    </w:rPr>
                  </w:pPr>
                </w:p>
              </w:tc>
            </w:tr>
            <w:tr w:rsidR="00674D6A" w:rsidRPr="008D5508" w14:paraId="469B47BC" w14:textId="77777777" w:rsidTr="00DB10F2">
              <w:tc>
                <w:tcPr>
                  <w:tcW w:w="1939" w:type="dxa"/>
                </w:tcPr>
                <w:p w14:paraId="6DA60639"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Mobile No.</w:t>
                  </w:r>
                </w:p>
              </w:tc>
              <w:tc>
                <w:tcPr>
                  <w:tcW w:w="4292" w:type="dxa"/>
                </w:tcPr>
                <w:p w14:paraId="1549ADBF" w14:textId="77777777" w:rsidR="00674D6A" w:rsidRPr="008D5508" w:rsidRDefault="00674D6A" w:rsidP="00DB10F2">
                  <w:pPr>
                    <w:rPr>
                      <w:rFonts w:ascii="Arial" w:hAnsi="Arial" w:cs="Arial"/>
                      <w:sz w:val="18"/>
                      <w:szCs w:val="18"/>
                      <w:lang w:eastAsia="en-IN"/>
                    </w:rPr>
                  </w:pPr>
                </w:p>
              </w:tc>
            </w:tr>
            <w:tr w:rsidR="00674D6A" w:rsidRPr="008D5508" w14:paraId="3F854A59" w14:textId="77777777" w:rsidTr="00DB10F2">
              <w:tc>
                <w:tcPr>
                  <w:tcW w:w="1939" w:type="dxa"/>
                </w:tcPr>
                <w:p w14:paraId="4E1BDED9" w14:textId="77777777" w:rsidR="00674D6A" w:rsidRPr="008D5508" w:rsidRDefault="00674D6A" w:rsidP="00DB10F2">
                  <w:pPr>
                    <w:rPr>
                      <w:rFonts w:ascii="Arial" w:hAnsi="Arial" w:cs="Arial"/>
                      <w:sz w:val="18"/>
                      <w:szCs w:val="18"/>
                      <w:lang w:eastAsia="en-IN"/>
                    </w:rPr>
                  </w:pPr>
                  <w:r w:rsidRPr="008D5508">
                    <w:rPr>
                      <w:rFonts w:ascii="Arial" w:hAnsi="Arial" w:cs="Arial"/>
                      <w:sz w:val="18"/>
                      <w:szCs w:val="18"/>
                      <w:lang w:eastAsia="en-IN"/>
                    </w:rPr>
                    <w:t>Land line No.</w:t>
                  </w:r>
                </w:p>
              </w:tc>
              <w:tc>
                <w:tcPr>
                  <w:tcW w:w="4292" w:type="dxa"/>
                </w:tcPr>
                <w:p w14:paraId="1E4105B9" w14:textId="77777777" w:rsidR="00674D6A" w:rsidRPr="008D5508" w:rsidRDefault="00674D6A" w:rsidP="00DB10F2">
                  <w:pPr>
                    <w:rPr>
                      <w:rFonts w:ascii="Arial" w:hAnsi="Arial" w:cs="Arial"/>
                      <w:sz w:val="18"/>
                      <w:szCs w:val="18"/>
                      <w:lang w:eastAsia="en-IN"/>
                    </w:rPr>
                  </w:pPr>
                </w:p>
              </w:tc>
            </w:tr>
          </w:tbl>
          <w:p w14:paraId="7A2FE845" w14:textId="348C9074" w:rsidR="001C667A" w:rsidRPr="008D5508" w:rsidRDefault="001C667A" w:rsidP="00DB10F2">
            <w:pPr>
              <w:rPr>
                <w:rFonts w:ascii="Arial" w:hAnsi="Arial" w:cs="Arial"/>
                <w:sz w:val="18"/>
                <w:szCs w:val="18"/>
                <w:lang w:eastAsia="en-IN"/>
              </w:rPr>
            </w:pPr>
          </w:p>
        </w:tc>
      </w:tr>
      <w:tr w:rsidR="009E7E8F" w:rsidRPr="008D5508" w14:paraId="206C15AA" w14:textId="77777777" w:rsidTr="00DB10F2">
        <w:tc>
          <w:tcPr>
            <w:tcW w:w="549" w:type="dxa"/>
          </w:tcPr>
          <w:p w14:paraId="7230D5C3" w14:textId="77777777" w:rsidR="009E7E8F" w:rsidRPr="008D5508" w:rsidRDefault="009E7E8F" w:rsidP="00DB10F2">
            <w:pPr>
              <w:pStyle w:val="ListParagraph"/>
              <w:numPr>
                <w:ilvl w:val="0"/>
                <w:numId w:val="2"/>
              </w:numPr>
              <w:rPr>
                <w:rFonts w:ascii="Arial" w:hAnsi="Arial" w:cs="Arial"/>
                <w:sz w:val="18"/>
                <w:szCs w:val="18"/>
                <w:bdr w:val="none" w:sz="0" w:space="0" w:color="auto" w:frame="1"/>
                <w:lang w:eastAsia="en-IN"/>
              </w:rPr>
            </w:pPr>
          </w:p>
        </w:tc>
        <w:tc>
          <w:tcPr>
            <w:tcW w:w="8944" w:type="dxa"/>
            <w:gridSpan w:val="2"/>
          </w:tcPr>
          <w:p w14:paraId="5E1D2D9F" w14:textId="4C66B253" w:rsidR="009E7E8F" w:rsidRPr="009E7E8F" w:rsidRDefault="009E7E8F" w:rsidP="00DB10F2">
            <w:pPr>
              <w:jc w:val="both"/>
              <w:rPr>
                <w:rFonts w:ascii="Arial" w:hAnsi="Arial" w:cs="Arial"/>
                <w:sz w:val="18"/>
                <w:szCs w:val="18"/>
                <w:bdr w:val="none" w:sz="0" w:space="0" w:color="auto" w:frame="1"/>
                <w:lang w:eastAsia="en-IN"/>
              </w:rPr>
            </w:pPr>
            <w:r w:rsidRPr="009E7E8F">
              <w:rPr>
                <w:rFonts w:ascii="Arial" w:hAnsi="Arial" w:cs="Arial"/>
                <w:sz w:val="18"/>
                <w:szCs w:val="18"/>
                <w:bdr w:val="none" w:sz="0" w:space="0" w:color="auto" w:frame="1"/>
                <w:lang w:eastAsia="en-IN"/>
              </w:rPr>
              <w:t xml:space="preserve">For Individuals- I confirm that my PAN is linked with Aadhar and is operative as on date. </w:t>
            </w:r>
          </w:p>
        </w:tc>
      </w:tr>
      <w:tr w:rsidR="00956D80" w:rsidRPr="008D5508" w14:paraId="7D07A6E6" w14:textId="77777777" w:rsidTr="00DB10F2">
        <w:tc>
          <w:tcPr>
            <w:tcW w:w="549" w:type="dxa"/>
          </w:tcPr>
          <w:p w14:paraId="39131A6F" w14:textId="77777777" w:rsidR="00956D80" w:rsidRPr="008D5508" w:rsidRDefault="00956D80" w:rsidP="00DB10F2">
            <w:pPr>
              <w:pStyle w:val="ListParagraph"/>
              <w:numPr>
                <w:ilvl w:val="0"/>
                <w:numId w:val="2"/>
              </w:numPr>
              <w:rPr>
                <w:rFonts w:ascii="Arial" w:hAnsi="Arial" w:cs="Arial"/>
                <w:sz w:val="18"/>
                <w:szCs w:val="18"/>
                <w:bdr w:val="none" w:sz="0" w:space="0" w:color="auto" w:frame="1"/>
                <w:lang w:eastAsia="en-IN"/>
              </w:rPr>
            </w:pPr>
          </w:p>
        </w:tc>
        <w:tc>
          <w:tcPr>
            <w:tcW w:w="8944" w:type="dxa"/>
            <w:gridSpan w:val="2"/>
          </w:tcPr>
          <w:p w14:paraId="23A7F250" w14:textId="18B1B77D" w:rsidR="00956D80" w:rsidRPr="008D5508" w:rsidRDefault="00956D80" w:rsidP="00DB10F2">
            <w:pPr>
              <w:jc w:val="both"/>
              <w:rPr>
                <w:rFonts w:ascii="Arial" w:hAnsi="Arial" w:cs="Arial"/>
                <w:sz w:val="18"/>
                <w:szCs w:val="18"/>
                <w:lang w:eastAsia="en-IN"/>
              </w:rPr>
            </w:pPr>
            <w:r w:rsidRPr="008D5508">
              <w:rPr>
                <w:rFonts w:ascii="Arial" w:hAnsi="Arial" w:cs="Arial"/>
                <w:sz w:val="18"/>
                <w:szCs w:val="18"/>
                <w:bdr w:val="none" w:sz="0" w:space="0" w:color="auto" w:frame="1"/>
                <w:lang w:eastAsia="en-IN"/>
              </w:rPr>
              <w:t xml:space="preserve">I/ We will intimate you as and when I/we file the Income tax return. In case I/we do not intimate you and aggregate of TDS and TCS for </w:t>
            </w:r>
            <w:r w:rsidR="00CF2714">
              <w:rPr>
                <w:rFonts w:ascii="Arial" w:hAnsi="Arial" w:cs="Arial"/>
                <w:sz w:val="18"/>
                <w:szCs w:val="18"/>
                <w:bdr w:val="none" w:sz="0" w:space="0" w:color="auto" w:frame="1"/>
                <w:lang w:eastAsia="en-IN"/>
              </w:rPr>
              <w:t>FY</w:t>
            </w:r>
            <w:r w:rsidRPr="008D5508">
              <w:rPr>
                <w:rFonts w:ascii="Arial" w:hAnsi="Arial" w:cs="Arial"/>
                <w:sz w:val="18"/>
                <w:szCs w:val="18"/>
                <w:bdr w:val="none" w:sz="0" w:space="0" w:color="auto" w:frame="1"/>
                <w:lang w:eastAsia="en-IN"/>
              </w:rPr>
              <w:t xml:space="preserve"> 202</w:t>
            </w:r>
            <w:r w:rsidR="00CF2714">
              <w:rPr>
                <w:rFonts w:ascii="Arial" w:hAnsi="Arial" w:cs="Arial"/>
                <w:sz w:val="18"/>
                <w:szCs w:val="18"/>
                <w:bdr w:val="none" w:sz="0" w:space="0" w:color="auto" w:frame="1"/>
                <w:lang w:eastAsia="en-IN"/>
              </w:rPr>
              <w:t>0</w:t>
            </w:r>
            <w:r w:rsidRPr="008D5508">
              <w:rPr>
                <w:rFonts w:ascii="Arial" w:hAnsi="Arial" w:cs="Arial"/>
                <w:sz w:val="18"/>
                <w:szCs w:val="18"/>
                <w:bdr w:val="none" w:sz="0" w:space="0" w:color="auto" w:frame="1"/>
                <w:lang w:eastAsia="en-IN"/>
              </w:rPr>
              <w:t>-2</w:t>
            </w:r>
            <w:r w:rsidR="00CF2714">
              <w:rPr>
                <w:rFonts w:ascii="Arial" w:hAnsi="Arial" w:cs="Arial"/>
                <w:sz w:val="18"/>
                <w:szCs w:val="18"/>
                <w:bdr w:val="none" w:sz="0" w:space="0" w:color="auto" w:frame="1"/>
                <w:lang w:eastAsia="en-IN"/>
              </w:rPr>
              <w:t>1</w:t>
            </w:r>
            <w:r w:rsidRPr="008D5508">
              <w:rPr>
                <w:rFonts w:ascii="Arial" w:hAnsi="Arial" w:cs="Arial"/>
                <w:sz w:val="18"/>
                <w:szCs w:val="18"/>
                <w:bdr w:val="none" w:sz="0" w:space="0" w:color="auto" w:frame="1"/>
                <w:lang w:eastAsia="en-IN"/>
              </w:rPr>
              <w:t xml:space="preserve"> is INR 50,000 or more, then I/we authorize you to deduct tax at the higher rates as may be applicable under the provisions of section 206AB of the Act.</w:t>
            </w:r>
          </w:p>
        </w:tc>
      </w:tr>
      <w:tr w:rsidR="00956D80" w:rsidRPr="008D5508" w14:paraId="59D7C96F" w14:textId="77777777" w:rsidTr="00DB10F2">
        <w:tc>
          <w:tcPr>
            <w:tcW w:w="549" w:type="dxa"/>
          </w:tcPr>
          <w:p w14:paraId="3F78AF6F" w14:textId="77777777" w:rsidR="00956D80" w:rsidRPr="008D5508" w:rsidRDefault="00956D80" w:rsidP="00DB10F2">
            <w:pPr>
              <w:pStyle w:val="ListParagraph"/>
              <w:numPr>
                <w:ilvl w:val="0"/>
                <w:numId w:val="2"/>
              </w:numPr>
              <w:rPr>
                <w:rFonts w:ascii="Arial" w:hAnsi="Arial" w:cs="Arial"/>
                <w:sz w:val="18"/>
                <w:szCs w:val="18"/>
                <w:bdr w:val="none" w:sz="0" w:space="0" w:color="auto" w:frame="1"/>
                <w:lang w:eastAsia="en-IN"/>
              </w:rPr>
            </w:pPr>
          </w:p>
        </w:tc>
        <w:tc>
          <w:tcPr>
            <w:tcW w:w="8944" w:type="dxa"/>
            <w:gridSpan w:val="2"/>
          </w:tcPr>
          <w:p w14:paraId="56BADDB2" w14:textId="74D8E6D0" w:rsidR="00956D80" w:rsidRPr="008D5508" w:rsidRDefault="00956D80" w:rsidP="00DB10F2">
            <w:pPr>
              <w:jc w:val="both"/>
              <w:rPr>
                <w:rFonts w:ascii="Arial" w:hAnsi="Arial" w:cs="Arial"/>
                <w:sz w:val="18"/>
                <w:szCs w:val="18"/>
              </w:rPr>
            </w:pPr>
            <w:r w:rsidRPr="008D5508">
              <w:rPr>
                <w:rFonts w:ascii="Arial" w:hAnsi="Arial" w:cs="Arial"/>
                <w:sz w:val="18"/>
                <w:szCs w:val="18"/>
                <w:bdr w:val="none" w:sz="0" w:space="0" w:color="auto" w:frame="1"/>
                <w:lang w:eastAsia="en-IN"/>
              </w:rPr>
              <w:t>We hereby acknowledge that the information contained herein will enable a member of CDSL group to comply with the provisions of section 194Q and section 206AB as introduced by Finance Act, 2021. We further certify that the information submitted by us is true and correct. We further undertake to hold CDSL group members harmless for any liability arising on account of false/ incorrect declaration.</w:t>
            </w:r>
          </w:p>
        </w:tc>
      </w:tr>
    </w:tbl>
    <w:p w14:paraId="38EFCD8F" w14:textId="676132C5" w:rsidR="00944C7D" w:rsidRPr="008D5508" w:rsidRDefault="00944C7D" w:rsidP="00A95535">
      <w:pPr>
        <w:spacing w:line="360" w:lineRule="auto"/>
        <w:rPr>
          <w:rFonts w:ascii="Arial" w:hAnsi="Arial" w:cs="Arial"/>
          <w:sz w:val="18"/>
          <w:szCs w:val="18"/>
          <w:bdr w:val="none" w:sz="0" w:space="0" w:color="auto" w:frame="1"/>
          <w:lang w:eastAsia="en-IN"/>
        </w:rPr>
      </w:pPr>
    </w:p>
    <w:p w14:paraId="4569B297" w14:textId="77777777" w:rsidR="00867573" w:rsidRPr="00867573" w:rsidRDefault="00867573" w:rsidP="00867573">
      <w:pPr>
        <w:jc w:val="both"/>
        <w:rPr>
          <w:rFonts w:ascii="Arial" w:hAnsi="Arial" w:cs="Arial"/>
          <w:b/>
          <w:sz w:val="18"/>
          <w:szCs w:val="18"/>
        </w:rPr>
      </w:pPr>
      <w:r w:rsidRPr="00867573">
        <w:rPr>
          <w:rFonts w:ascii="Arial" w:hAnsi="Arial" w:cs="Arial"/>
          <w:b/>
          <w:sz w:val="18"/>
          <w:szCs w:val="18"/>
        </w:rPr>
        <w:t>For (Vendor Company Name).</w:t>
      </w:r>
    </w:p>
    <w:p w14:paraId="02F52AD8" w14:textId="77777777" w:rsidR="00867573" w:rsidRPr="00867573" w:rsidRDefault="00867573" w:rsidP="00867573">
      <w:pPr>
        <w:jc w:val="both"/>
        <w:rPr>
          <w:rFonts w:ascii="Arial" w:hAnsi="Arial" w:cs="Arial"/>
          <w:b/>
          <w:sz w:val="18"/>
          <w:szCs w:val="18"/>
        </w:rPr>
      </w:pPr>
    </w:p>
    <w:p w14:paraId="127947BC" w14:textId="77777777" w:rsidR="00867573" w:rsidRPr="00867573" w:rsidRDefault="00867573" w:rsidP="00867573">
      <w:pPr>
        <w:jc w:val="both"/>
        <w:rPr>
          <w:rFonts w:ascii="Arial" w:hAnsi="Arial" w:cs="Arial"/>
          <w:b/>
          <w:sz w:val="18"/>
          <w:szCs w:val="18"/>
        </w:rPr>
      </w:pPr>
    </w:p>
    <w:p w14:paraId="51C1B1AB" w14:textId="77777777" w:rsidR="00867573" w:rsidRPr="00867573" w:rsidRDefault="00867573" w:rsidP="00867573">
      <w:pPr>
        <w:jc w:val="both"/>
        <w:rPr>
          <w:rFonts w:ascii="Arial" w:hAnsi="Arial" w:cs="Arial"/>
          <w:b/>
          <w:sz w:val="18"/>
          <w:szCs w:val="18"/>
        </w:rPr>
      </w:pPr>
      <w:r w:rsidRPr="00867573">
        <w:rPr>
          <w:rFonts w:ascii="Arial" w:hAnsi="Arial" w:cs="Arial"/>
          <w:b/>
          <w:sz w:val="18"/>
          <w:szCs w:val="18"/>
        </w:rPr>
        <w:t>Authorised Signatory</w:t>
      </w:r>
    </w:p>
    <w:p w14:paraId="11B3E8EC" w14:textId="3DFB66B3" w:rsidR="008D5508" w:rsidRPr="008D5508" w:rsidRDefault="008D5508" w:rsidP="00A95535">
      <w:pPr>
        <w:spacing w:line="360" w:lineRule="auto"/>
        <w:rPr>
          <w:rFonts w:ascii="Arial" w:hAnsi="Arial" w:cs="Arial"/>
          <w:sz w:val="18"/>
          <w:szCs w:val="18"/>
          <w:bdr w:val="none" w:sz="0" w:space="0" w:color="auto" w:frame="1"/>
          <w:lang w:eastAsia="en-IN"/>
        </w:rPr>
      </w:pPr>
    </w:p>
    <w:p w14:paraId="4DE36665" w14:textId="77777777" w:rsidR="008B20F2" w:rsidRPr="008B20F2" w:rsidRDefault="008B20F2" w:rsidP="008B20F2">
      <w:pPr>
        <w:spacing w:line="360" w:lineRule="auto"/>
        <w:rPr>
          <w:rFonts w:ascii="Arial" w:hAnsi="Arial" w:cs="Arial"/>
          <w:b/>
          <w:bCs/>
          <w:sz w:val="18"/>
          <w:szCs w:val="18"/>
          <w:bdr w:val="none" w:sz="0" w:space="0" w:color="auto" w:frame="1"/>
          <w:lang w:eastAsia="en-IN"/>
        </w:rPr>
      </w:pPr>
      <w:proofErr w:type="spellStart"/>
      <w:proofErr w:type="gramStart"/>
      <w:r w:rsidRPr="008B20F2">
        <w:rPr>
          <w:rFonts w:ascii="Arial" w:hAnsi="Arial" w:cs="Arial"/>
          <w:b/>
          <w:bCs/>
          <w:sz w:val="18"/>
          <w:szCs w:val="18"/>
          <w:bdr w:val="none" w:sz="0" w:space="0" w:color="auto" w:frame="1"/>
          <w:lang w:eastAsia="en-IN"/>
        </w:rPr>
        <w:t>Encl</w:t>
      </w:r>
      <w:proofErr w:type="spellEnd"/>
      <w:r w:rsidRPr="008B20F2">
        <w:rPr>
          <w:rFonts w:ascii="Arial" w:hAnsi="Arial" w:cs="Arial"/>
          <w:b/>
          <w:bCs/>
          <w:sz w:val="18"/>
          <w:szCs w:val="18"/>
          <w:bdr w:val="none" w:sz="0" w:space="0" w:color="auto" w:frame="1"/>
          <w:lang w:eastAsia="en-IN"/>
        </w:rPr>
        <w:t xml:space="preserve"> :</w:t>
      </w:r>
      <w:proofErr w:type="gramEnd"/>
    </w:p>
    <w:p w14:paraId="27DC0F41" w14:textId="77777777" w:rsidR="008B20F2" w:rsidRPr="008B20F2" w:rsidRDefault="008B20F2" w:rsidP="008B20F2">
      <w:pPr>
        <w:pStyle w:val="ListParagraph"/>
        <w:numPr>
          <w:ilvl w:val="0"/>
          <w:numId w:val="3"/>
        </w:numPr>
        <w:spacing w:line="360" w:lineRule="auto"/>
        <w:rPr>
          <w:rFonts w:ascii="Arial" w:hAnsi="Arial" w:cs="Arial"/>
          <w:b/>
          <w:bCs/>
          <w:sz w:val="18"/>
          <w:szCs w:val="18"/>
          <w:bdr w:val="none" w:sz="0" w:space="0" w:color="auto" w:frame="1"/>
          <w:lang w:eastAsia="en-IN"/>
        </w:rPr>
      </w:pPr>
      <w:r w:rsidRPr="008B20F2">
        <w:rPr>
          <w:rFonts w:ascii="Arial" w:hAnsi="Arial" w:cs="Arial"/>
          <w:b/>
          <w:bCs/>
          <w:sz w:val="18"/>
          <w:szCs w:val="18"/>
          <w:bdr w:val="none" w:sz="0" w:space="0" w:color="auto" w:frame="1"/>
          <w:lang w:eastAsia="en-IN"/>
        </w:rPr>
        <w:t>Income Tax Return Acknowledgement – FY 2018-19</w:t>
      </w:r>
    </w:p>
    <w:p w14:paraId="4041ECEE" w14:textId="77777777" w:rsidR="008B20F2" w:rsidRPr="008B20F2" w:rsidRDefault="008B20F2" w:rsidP="008B20F2">
      <w:pPr>
        <w:pStyle w:val="ListParagraph"/>
        <w:numPr>
          <w:ilvl w:val="0"/>
          <w:numId w:val="3"/>
        </w:numPr>
        <w:spacing w:line="360" w:lineRule="auto"/>
        <w:rPr>
          <w:rFonts w:ascii="Arial" w:hAnsi="Arial" w:cs="Arial"/>
          <w:b/>
          <w:bCs/>
          <w:sz w:val="18"/>
          <w:szCs w:val="18"/>
          <w:bdr w:val="none" w:sz="0" w:space="0" w:color="auto" w:frame="1"/>
          <w:lang w:eastAsia="en-IN"/>
        </w:rPr>
      </w:pPr>
      <w:r w:rsidRPr="008B20F2">
        <w:rPr>
          <w:rFonts w:ascii="Arial" w:hAnsi="Arial" w:cs="Arial"/>
          <w:b/>
          <w:bCs/>
          <w:sz w:val="18"/>
          <w:szCs w:val="18"/>
          <w:bdr w:val="none" w:sz="0" w:space="0" w:color="auto" w:frame="1"/>
          <w:lang w:eastAsia="en-IN"/>
        </w:rPr>
        <w:t>Income Tax Return Acknowledgement – FY 2019-20</w:t>
      </w:r>
    </w:p>
    <w:p w14:paraId="709FA702" w14:textId="53968512" w:rsidR="008D5508" w:rsidRPr="00DB10F2" w:rsidRDefault="008B20F2" w:rsidP="00A95535">
      <w:pPr>
        <w:pStyle w:val="ListParagraph"/>
        <w:numPr>
          <w:ilvl w:val="0"/>
          <w:numId w:val="3"/>
        </w:numPr>
        <w:spacing w:line="360" w:lineRule="auto"/>
        <w:rPr>
          <w:rFonts w:ascii="Arial" w:hAnsi="Arial" w:cs="Arial"/>
          <w:b/>
          <w:bCs/>
          <w:sz w:val="18"/>
          <w:szCs w:val="18"/>
          <w:bdr w:val="none" w:sz="0" w:space="0" w:color="auto" w:frame="1"/>
          <w:lang w:eastAsia="en-IN"/>
        </w:rPr>
      </w:pPr>
      <w:r w:rsidRPr="008B20F2">
        <w:rPr>
          <w:rFonts w:ascii="Arial" w:hAnsi="Arial" w:cs="Arial"/>
          <w:b/>
          <w:bCs/>
          <w:sz w:val="18"/>
          <w:szCs w:val="18"/>
          <w:bdr w:val="none" w:sz="0" w:space="0" w:color="auto" w:frame="1"/>
          <w:lang w:eastAsia="en-IN"/>
        </w:rPr>
        <w:t>Income Tax Return Acknowledgement – FY 2020-21</w:t>
      </w:r>
    </w:p>
    <w:sectPr w:rsidR="008D5508" w:rsidRPr="00DB10F2" w:rsidSect="00625D4A">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273E55"/>
    <w:multiLevelType w:val="hybridMultilevel"/>
    <w:tmpl w:val="5FBAE8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8B82FD8"/>
    <w:multiLevelType w:val="hybridMultilevel"/>
    <w:tmpl w:val="73DC40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B7663E3"/>
    <w:multiLevelType w:val="hybridMultilevel"/>
    <w:tmpl w:val="CFDCAB9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52"/>
    <w:rsid w:val="00051FE9"/>
    <w:rsid w:val="001C667A"/>
    <w:rsid w:val="00216AA6"/>
    <w:rsid w:val="002B1ED9"/>
    <w:rsid w:val="003D4EDF"/>
    <w:rsid w:val="0042038B"/>
    <w:rsid w:val="00440B8B"/>
    <w:rsid w:val="004440FC"/>
    <w:rsid w:val="004711A5"/>
    <w:rsid w:val="00497FB8"/>
    <w:rsid w:val="005555A4"/>
    <w:rsid w:val="005D0381"/>
    <w:rsid w:val="00625D4A"/>
    <w:rsid w:val="00674D6A"/>
    <w:rsid w:val="006D3DD9"/>
    <w:rsid w:val="006F1B0F"/>
    <w:rsid w:val="006F6D37"/>
    <w:rsid w:val="00705B35"/>
    <w:rsid w:val="007F25A9"/>
    <w:rsid w:val="00867573"/>
    <w:rsid w:val="00893E46"/>
    <w:rsid w:val="008B20F2"/>
    <w:rsid w:val="008B6658"/>
    <w:rsid w:val="008D5508"/>
    <w:rsid w:val="00944C7D"/>
    <w:rsid w:val="00956D80"/>
    <w:rsid w:val="009724B5"/>
    <w:rsid w:val="009E7E8F"/>
    <w:rsid w:val="00A95535"/>
    <w:rsid w:val="00B120D0"/>
    <w:rsid w:val="00B67EA8"/>
    <w:rsid w:val="00CA256C"/>
    <w:rsid w:val="00CF2714"/>
    <w:rsid w:val="00DB10F2"/>
    <w:rsid w:val="00DF0F52"/>
    <w:rsid w:val="00E6164A"/>
    <w:rsid w:val="00F81E29"/>
    <w:rsid w:val="00FC56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D6F9"/>
  <w15:chartTrackingRefBased/>
  <w15:docId w15:val="{68DDC1CD-35BF-48A8-8757-D665A2AA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F0F52"/>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paragraph" w:styleId="Heading4">
    <w:name w:val="heading 4"/>
    <w:basedOn w:val="Normal"/>
    <w:link w:val="Heading4Char"/>
    <w:uiPriority w:val="9"/>
    <w:qFormat/>
    <w:rsid w:val="00DF0F52"/>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F0F52"/>
    <w:rPr>
      <w:rFonts w:ascii="Times New Roman" w:eastAsia="Times New Roman" w:hAnsi="Times New Roman" w:cs="Times New Roman"/>
      <w:b/>
      <w:bCs/>
      <w:sz w:val="27"/>
      <w:szCs w:val="27"/>
      <w:lang w:eastAsia="en-IN"/>
    </w:rPr>
  </w:style>
  <w:style w:type="character" w:customStyle="1" w:styleId="Heading4Char">
    <w:name w:val="Heading 4 Char"/>
    <w:basedOn w:val="DefaultParagraphFont"/>
    <w:link w:val="Heading4"/>
    <w:uiPriority w:val="9"/>
    <w:rsid w:val="00DF0F52"/>
    <w:rPr>
      <w:rFonts w:ascii="Times New Roman" w:eastAsia="Times New Roman" w:hAnsi="Times New Roman" w:cs="Times New Roman"/>
      <w:b/>
      <w:bCs/>
      <w:sz w:val="24"/>
      <w:szCs w:val="24"/>
      <w:lang w:eastAsia="en-IN"/>
    </w:rPr>
  </w:style>
  <w:style w:type="character" w:customStyle="1" w:styleId="required-asterisk">
    <w:name w:val="required-asterisk"/>
    <w:basedOn w:val="DefaultParagraphFont"/>
    <w:rsid w:val="00DF0F52"/>
  </w:style>
  <w:style w:type="character" w:customStyle="1" w:styleId="question-number">
    <w:name w:val="question-number"/>
    <w:basedOn w:val="DefaultParagraphFont"/>
    <w:rsid w:val="00DF0F52"/>
  </w:style>
  <w:style w:type="character" w:customStyle="1" w:styleId="question-dot">
    <w:name w:val="question-dot"/>
    <w:basedOn w:val="DefaultParagraphFont"/>
    <w:rsid w:val="00DF0F52"/>
  </w:style>
  <w:style w:type="character" w:customStyle="1" w:styleId="user-generated">
    <w:name w:val="user-generated"/>
    <w:basedOn w:val="DefaultParagraphFont"/>
    <w:rsid w:val="00DF0F52"/>
  </w:style>
  <w:style w:type="character" w:customStyle="1" w:styleId="checkbox-button-label-text">
    <w:name w:val="checkbox-button-label-text"/>
    <w:basedOn w:val="DefaultParagraphFont"/>
    <w:rsid w:val="00DF0F52"/>
  </w:style>
  <w:style w:type="character" w:customStyle="1" w:styleId="radio-button-label-text">
    <w:name w:val="radio-button-label-text"/>
    <w:basedOn w:val="DefaultParagraphFont"/>
    <w:rsid w:val="00DF0F52"/>
  </w:style>
  <w:style w:type="table" w:styleId="TableGrid">
    <w:name w:val="Table Grid"/>
    <w:basedOn w:val="TableNormal"/>
    <w:uiPriority w:val="39"/>
    <w:rsid w:val="00DF0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5B35"/>
    <w:pPr>
      <w:ind w:left="720"/>
      <w:contextualSpacing/>
    </w:pPr>
  </w:style>
  <w:style w:type="paragraph" w:styleId="z-TopofForm">
    <w:name w:val="HTML Top of Form"/>
    <w:basedOn w:val="Normal"/>
    <w:next w:val="Normal"/>
    <w:link w:val="z-TopofFormChar"/>
    <w:hidden/>
    <w:uiPriority w:val="99"/>
    <w:semiHidden/>
    <w:unhideWhenUsed/>
    <w:rsid w:val="00705B3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05B3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05B3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05B35"/>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23318">
      <w:bodyDiv w:val="1"/>
      <w:marLeft w:val="0"/>
      <w:marRight w:val="0"/>
      <w:marTop w:val="0"/>
      <w:marBottom w:val="0"/>
      <w:divBdr>
        <w:top w:val="none" w:sz="0" w:space="0" w:color="auto"/>
        <w:left w:val="none" w:sz="0" w:space="0" w:color="auto"/>
        <w:bottom w:val="none" w:sz="0" w:space="0" w:color="auto"/>
        <w:right w:val="none" w:sz="0" w:space="0" w:color="auto"/>
      </w:divBdr>
      <w:divsChild>
        <w:div w:id="1557811425">
          <w:marLeft w:val="0"/>
          <w:marRight w:val="0"/>
          <w:marTop w:val="0"/>
          <w:marBottom w:val="600"/>
          <w:divBdr>
            <w:top w:val="none" w:sz="0" w:space="0" w:color="auto"/>
            <w:left w:val="none" w:sz="0" w:space="0" w:color="auto"/>
            <w:bottom w:val="none" w:sz="0" w:space="0" w:color="auto"/>
            <w:right w:val="none" w:sz="0" w:space="0" w:color="auto"/>
          </w:divBdr>
          <w:divsChild>
            <w:div w:id="1050302125">
              <w:marLeft w:val="0"/>
              <w:marRight w:val="0"/>
              <w:marTop w:val="0"/>
              <w:marBottom w:val="0"/>
              <w:divBdr>
                <w:top w:val="none" w:sz="0" w:space="0" w:color="auto"/>
                <w:left w:val="none" w:sz="0" w:space="0" w:color="auto"/>
                <w:bottom w:val="none" w:sz="0" w:space="0" w:color="auto"/>
                <w:right w:val="none" w:sz="0" w:space="0" w:color="auto"/>
              </w:divBdr>
              <w:divsChild>
                <w:div w:id="290017124">
                  <w:marLeft w:val="0"/>
                  <w:marRight w:val="0"/>
                  <w:marTop w:val="0"/>
                  <w:marBottom w:val="0"/>
                  <w:divBdr>
                    <w:top w:val="none" w:sz="0" w:space="0" w:color="auto"/>
                    <w:left w:val="none" w:sz="0" w:space="0" w:color="auto"/>
                    <w:bottom w:val="none" w:sz="0" w:space="0" w:color="auto"/>
                    <w:right w:val="none" w:sz="0" w:space="0" w:color="auto"/>
                  </w:divBdr>
                  <w:divsChild>
                    <w:div w:id="684331176">
                      <w:marLeft w:val="0"/>
                      <w:marRight w:val="0"/>
                      <w:marTop w:val="0"/>
                      <w:marBottom w:val="0"/>
                      <w:divBdr>
                        <w:top w:val="none" w:sz="0" w:space="0" w:color="auto"/>
                        <w:left w:val="none" w:sz="0" w:space="0" w:color="auto"/>
                        <w:bottom w:val="none" w:sz="0" w:space="0" w:color="auto"/>
                        <w:right w:val="none" w:sz="0" w:space="0" w:color="auto"/>
                      </w:divBdr>
                      <w:divsChild>
                        <w:div w:id="1488400225">
                          <w:marLeft w:val="0"/>
                          <w:marRight w:val="0"/>
                          <w:marTop w:val="0"/>
                          <w:marBottom w:val="0"/>
                          <w:divBdr>
                            <w:top w:val="none" w:sz="0" w:space="0" w:color="auto"/>
                            <w:left w:val="none" w:sz="0" w:space="0" w:color="auto"/>
                            <w:bottom w:val="none" w:sz="0" w:space="0" w:color="auto"/>
                            <w:right w:val="none" w:sz="0" w:space="0" w:color="auto"/>
                          </w:divBdr>
                          <w:divsChild>
                            <w:div w:id="883905576">
                              <w:marLeft w:val="0"/>
                              <w:marRight w:val="0"/>
                              <w:marTop w:val="0"/>
                              <w:marBottom w:val="0"/>
                              <w:divBdr>
                                <w:top w:val="none" w:sz="0" w:space="0" w:color="auto"/>
                                <w:left w:val="none" w:sz="0" w:space="0" w:color="auto"/>
                                <w:bottom w:val="none" w:sz="0" w:space="0" w:color="auto"/>
                                <w:right w:val="none" w:sz="0" w:space="0" w:color="auto"/>
                              </w:divBdr>
                              <w:divsChild>
                                <w:div w:id="1588462570">
                                  <w:marLeft w:val="0"/>
                                  <w:marRight w:val="0"/>
                                  <w:marTop w:val="0"/>
                                  <w:marBottom w:val="0"/>
                                  <w:divBdr>
                                    <w:top w:val="none" w:sz="0" w:space="0" w:color="auto"/>
                                    <w:left w:val="none" w:sz="0" w:space="0" w:color="auto"/>
                                    <w:bottom w:val="none" w:sz="0" w:space="0" w:color="auto"/>
                                    <w:right w:val="none" w:sz="0" w:space="0" w:color="auto"/>
                                  </w:divBdr>
                                </w:div>
                              </w:divsChild>
                            </w:div>
                            <w:div w:id="547571163">
                              <w:marLeft w:val="0"/>
                              <w:marRight w:val="0"/>
                              <w:marTop w:val="0"/>
                              <w:marBottom w:val="0"/>
                              <w:divBdr>
                                <w:top w:val="none" w:sz="0" w:space="0" w:color="auto"/>
                                <w:left w:val="none" w:sz="0" w:space="0" w:color="auto"/>
                                <w:bottom w:val="none" w:sz="0" w:space="0" w:color="auto"/>
                                <w:right w:val="none" w:sz="0" w:space="0" w:color="auto"/>
                              </w:divBdr>
                              <w:divsChild>
                                <w:div w:id="520121299">
                                  <w:marLeft w:val="0"/>
                                  <w:marRight w:val="0"/>
                                  <w:marTop w:val="0"/>
                                  <w:marBottom w:val="0"/>
                                  <w:divBdr>
                                    <w:top w:val="none" w:sz="0" w:space="0" w:color="auto"/>
                                    <w:left w:val="none" w:sz="0" w:space="0" w:color="auto"/>
                                    <w:bottom w:val="none" w:sz="0" w:space="0" w:color="auto"/>
                                    <w:right w:val="none" w:sz="0" w:space="0" w:color="auto"/>
                                  </w:divBdr>
                                </w:div>
                              </w:divsChild>
                            </w:div>
                            <w:div w:id="807286208">
                              <w:marLeft w:val="0"/>
                              <w:marRight w:val="0"/>
                              <w:marTop w:val="0"/>
                              <w:marBottom w:val="0"/>
                              <w:divBdr>
                                <w:top w:val="none" w:sz="0" w:space="0" w:color="auto"/>
                                <w:left w:val="none" w:sz="0" w:space="0" w:color="auto"/>
                                <w:bottom w:val="none" w:sz="0" w:space="0" w:color="auto"/>
                                <w:right w:val="none" w:sz="0" w:space="0" w:color="auto"/>
                              </w:divBdr>
                              <w:divsChild>
                                <w:div w:id="143549878">
                                  <w:marLeft w:val="0"/>
                                  <w:marRight w:val="0"/>
                                  <w:marTop w:val="0"/>
                                  <w:marBottom w:val="0"/>
                                  <w:divBdr>
                                    <w:top w:val="none" w:sz="0" w:space="0" w:color="auto"/>
                                    <w:left w:val="none" w:sz="0" w:space="0" w:color="auto"/>
                                    <w:bottom w:val="none" w:sz="0" w:space="0" w:color="auto"/>
                                    <w:right w:val="none" w:sz="0" w:space="0" w:color="auto"/>
                                  </w:divBdr>
                                </w:div>
                              </w:divsChild>
                            </w:div>
                            <w:div w:id="1477065419">
                              <w:marLeft w:val="0"/>
                              <w:marRight w:val="0"/>
                              <w:marTop w:val="0"/>
                              <w:marBottom w:val="0"/>
                              <w:divBdr>
                                <w:top w:val="none" w:sz="0" w:space="0" w:color="auto"/>
                                <w:left w:val="none" w:sz="0" w:space="0" w:color="auto"/>
                                <w:bottom w:val="none" w:sz="0" w:space="0" w:color="auto"/>
                                <w:right w:val="none" w:sz="0" w:space="0" w:color="auto"/>
                              </w:divBdr>
                              <w:divsChild>
                                <w:div w:id="445543775">
                                  <w:marLeft w:val="0"/>
                                  <w:marRight w:val="0"/>
                                  <w:marTop w:val="0"/>
                                  <w:marBottom w:val="0"/>
                                  <w:divBdr>
                                    <w:top w:val="none" w:sz="0" w:space="0" w:color="auto"/>
                                    <w:left w:val="none" w:sz="0" w:space="0" w:color="auto"/>
                                    <w:bottom w:val="none" w:sz="0" w:space="0" w:color="auto"/>
                                    <w:right w:val="none" w:sz="0" w:space="0" w:color="auto"/>
                                  </w:divBdr>
                                </w:div>
                              </w:divsChild>
                            </w:div>
                            <w:div w:id="1783261743">
                              <w:marLeft w:val="0"/>
                              <w:marRight w:val="0"/>
                              <w:marTop w:val="0"/>
                              <w:marBottom w:val="0"/>
                              <w:divBdr>
                                <w:top w:val="none" w:sz="0" w:space="0" w:color="auto"/>
                                <w:left w:val="none" w:sz="0" w:space="0" w:color="auto"/>
                                <w:bottom w:val="none" w:sz="0" w:space="0" w:color="auto"/>
                                <w:right w:val="none" w:sz="0" w:space="0" w:color="auto"/>
                              </w:divBdr>
                              <w:divsChild>
                                <w:div w:id="394553891">
                                  <w:marLeft w:val="0"/>
                                  <w:marRight w:val="0"/>
                                  <w:marTop w:val="0"/>
                                  <w:marBottom w:val="0"/>
                                  <w:divBdr>
                                    <w:top w:val="none" w:sz="0" w:space="0" w:color="auto"/>
                                    <w:left w:val="none" w:sz="0" w:space="0" w:color="auto"/>
                                    <w:bottom w:val="none" w:sz="0" w:space="0" w:color="auto"/>
                                    <w:right w:val="none" w:sz="0" w:space="0" w:color="auto"/>
                                  </w:divBdr>
                                </w:div>
                              </w:divsChild>
                            </w:div>
                            <w:div w:id="774208136">
                              <w:marLeft w:val="0"/>
                              <w:marRight w:val="0"/>
                              <w:marTop w:val="0"/>
                              <w:marBottom w:val="0"/>
                              <w:divBdr>
                                <w:top w:val="none" w:sz="0" w:space="0" w:color="auto"/>
                                <w:left w:val="none" w:sz="0" w:space="0" w:color="auto"/>
                                <w:bottom w:val="none" w:sz="0" w:space="0" w:color="auto"/>
                                <w:right w:val="none" w:sz="0" w:space="0" w:color="auto"/>
                              </w:divBdr>
                              <w:divsChild>
                                <w:div w:id="86398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876107">
          <w:marLeft w:val="0"/>
          <w:marRight w:val="0"/>
          <w:marTop w:val="0"/>
          <w:marBottom w:val="600"/>
          <w:divBdr>
            <w:top w:val="none" w:sz="0" w:space="0" w:color="auto"/>
            <w:left w:val="none" w:sz="0" w:space="0" w:color="auto"/>
            <w:bottom w:val="none" w:sz="0" w:space="0" w:color="auto"/>
            <w:right w:val="none" w:sz="0" w:space="0" w:color="auto"/>
          </w:divBdr>
          <w:divsChild>
            <w:div w:id="281109894">
              <w:marLeft w:val="0"/>
              <w:marRight w:val="0"/>
              <w:marTop w:val="0"/>
              <w:marBottom w:val="0"/>
              <w:divBdr>
                <w:top w:val="none" w:sz="0" w:space="0" w:color="auto"/>
                <w:left w:val="none" w:sz="0" w:space="0" w:color="auto"/>
                <w:bottom w:val="none" w:sz="0" w:space="0" w:color="auto"/>
                <w:right w:val="none" w:sz="0" w:space="0" w:color="auto"/>
              </w:divBdr>
              <w:divsChild>
                <w:div w:id="710344778">
                  <w:marLeft w:val="0"/>
                  <w:marRight w:val="0"/>
                  <w:marTop w:val="0"/>
                  <w:marBottom w:val="0"/>
                  <w:divBdr>
                    <w:top w:val="none" w:sz="0" w:space="0" w:color="auto"/>
                    <w:left w:val="none" w:sz="0" w:space="0" w:color="auto"/>
                    <w:bottom w:val="none" w:sz="0" w:space="0" w:color="auto"/>
                    <w:right w:val="none" w:sz="0" w:space="0" w:color="auto"/>
                  </w:divBdr>
                  <w:divsChild>
                    <w:div w:id="514535201">
                      <w:marLeft w:val="0"/>
                      <w:marRight w:val="0"/>
                      <w:marTop w:val="0"/>
                      <w:marBottom w:val="0"/>
                      <w:divBdr>
                        <w:top w:val="none" w:sz="0" w:space="0" w:color="auto"/>
                        <w:left w:val="none" w:sz="0" w:space="0" w:color="auto"/>
                        <w:bottom w:val="none" w:sz="0" w:space="0" w:color="auto"/>
                        <w:right w:val="none" w:sz="0" w:space="0" w:color="auto"/>
                      </w:divBdr>
                      <w:divsChild>
                        <w:div w:id="410660254">
                          <w:marLeft w:val="0"/>
                          <w:marRight w:val="0"/>
                          <w:marTop w:val="0"/>
                          <w:marBottom w:val="0"/>
                          <w:divBdr>
                            <w:top w:val="none" w:sz="0" w:space="0" w:color="auto"/>
                            <w:left w:val="none" w:sz="0" w:space="0" w:color="auto"/>
                            <w:bottom w:val="none" w:sz="0" w:space="0" w:color="auto"/>
                            <w:right w:val="none" w:sz="0" w:space="0" w:color="auto"/>
                          </w:divBdr>
                          <w:divsChild>
                            <w:div w:id="1439332547">
                              <w:marLeft w:val="0"/>
                              <w:marRight w:val="0"/>
                              <w:marTop w:val="0"/>
                              <w:marBottom w:val="105"/>
                              <w:divBdr>
                                <w:top w:val="none" w:sz="0" w:space="0" w:color="auto"/>
                                <w:left w:val="none" w:sz="0" w:space="0" w:color="auto"/>
                                <w:bottom w:val="none" w:sz="0" w:space="0" w:color="auto"/>
                                <w:right w:val="none" w:sz="0" w:space="0" w:color="auto"/>
                              </w:divBdr>
                            </w:div>
                            <w:div w:id="2042391552">
                              <w:marLeft w:val="0"/>
                              <w:marRight w:val="0"/>
                              <w:marTop w:val="0"/>
                              <w:marBottom w:val="105"/>
                              <w:divBdr>
                                <w:top w:val="none" w:sz="0" w:space="0" w:color="auto"/>
                                <w:left w:val="none" w:sz="0" w:space="0" w:color="auto"/>
                                <w:bottom w:val="none" w:sz="0" w:space="0" w:color="auto"/>
                                <w:right w:val="none" w:sz="0" w:space="0" w:color="auto"/>
                              </w:divBdr>
                            </w:div>
                            <w:div w:id="172845591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521555927">
          <w:marLeft w:val="0"/>
          <w:marRight w:val="0"/>
          <w:marTop w:val="0"/>
          <w:marBottom w:val="600"/>
          <w:divBdr>
            <w:top w:val="none" w:sz="0" w:space="0" w:color="auto"/>
            <w:left w:val="none" w:sz="0" w:space="0" w:color="auto"/>
            <w:bottom w:val="none" w:sz="0" w:space="0" w:color="auto"/>
            <w:right w:val="none" w:sz="0" w:space="0" w:color="auto"/>
          </w:divBdr>
          <w:divsChild>
            <w:div w:id="618342303">
              <w:marLeft w:val="0"/>
              <w:marRight w:val="0"/>
              <w:marTop w:val="0"/>
              <w:marBottom w:val="0"/>
              <w:divBdr>
                <w:top w:val="none" w:sz="0" w:space="0" w:color="auto"/>
                <w:left w:val="none" w:sz="0" w:space="0" w:color="auto"/>
                <w:bottom w:val="none" w:sz="0" w:space="0" w:color="auto"/>
                <w:right w:val="none" w:sz="0" w:space="0" w:color="auto"/>
              </w:divBdr>
              <w:divsChild>
                <w:div w:id="1990480159">
                  <w:marLeft w:val="0"/>
                  <w:marRight w:val="0"/>
                  <w:marTop w:val="0"/>
                  <w:marBottom w:val="0"/>
                  <w:divBdr>
                    <w:top w:val="none" w:sz="0" w:space="0" w:color="auto"/>
                    <w:left w:val="none" w:sz="0" w:space="0" w:color="auto"/>
                    <w:bottom w:val="none" w:sz="0" w:space="0" w:color="auto"/>
                    <w:right w:val="none" w:sz="0" w:space="0" w:color="auto"/>
                  </w:divBdr>
                  <w:divsChild>
                    <w:div w:id="377365606">
                      <w:marLeft w:val="0"/>
                      <w:marRight w:val="0"/>
                      <w:marTop w:val="0"/>
                      <w:marBottom w:val="0"/>
                      <w:divBdr>
                        <w:top w:val="none" w:sz="0" w:space="0" w:color="auto"/>
                        <w:left w:val="none" w:sz="0" w:space="0" w:color="auto"/>
                        <w:bottom w:val="none" w:sz="0" w:space="0" w:color="auto"/>
                        <w:right w:val="none" w:sz="0" w:space="0" w:color="auto"/>
                      </w:divBdr>
                      <w:divsChild>
                        <w:div w:id="2102139186">
                          <w:marLeft w:val="0"/>
                          <w:marRight w:val="0"/>
                          <w:marTop w:val="0"/>
                          <w:marBottom w:val="0"/>
                          <w:divBdr>
                            <w:top w:val="none" w:sz="0" w:space="0" w:color="auto"/>
                            <w:left w:val="none" w:sz="0" w:space="0" w:color="auto"/>
                            <w:bottom w:val="none" w:sz="0" w:space="0" w:color="auto"/>
                            <w:right w:val="none" w:sz="0" w:space="0" w:color="auto"/>
                          </w:divBdr>
                          <w:divsChild>
                            <w:div w:id="1506825715">
                              <w:marLeft w:val="0"/>
                              <w:marRight w:val="0"/>
                              <w:marTop w:val="0"/>
                              <w:marBottom w:val="0"/>
                              <w:divBdr>
                                <w:top w:val="none" w:sz="0" w:space="0" w:color="auto"/>
                                <w:left w:val="none" w:sz="0" w:space="0" w:color="auto"/>
                                <w:bottom w:val="none" w:sz="0" w:space="0" w:color="auto"/>
                                <w:right w:val="none" w:sz="0" w:space="0" w:color="auto"/>
                              </w:divBdr>
                              <w:divsChild>
                                <w:div w:id="814571739">
                                  <w:marLeft w:val="0"/>
                                  <w:marRight w:val="0"/>
                                  <w:marTop w:val="0"/>
                                  <w:marBottom w:val="0"/>
                                  <w:divBdr>
                                    <w:top w:val="none" w:sz="0" w:space="0" w:color="auto"/>
                                    <w:left w:val="none" w:sz="0" w:space="0" w:color="auto"/>
                                    <w:bottom w:val="none" w:sz="0" w:space="0" w:color="auto"/>
                                    <w:right w:val="none" w:sz="0" w:space="0" w:color="auto"/>
                                  </w:divBdr>
                                </w:div>
                              </w:divsChild>
                            </w:div>
                            <w:div w:id="290093301">
                              <w:marLeft w:val="0"/>
                              <w:marRight w:val="0"/>
                              <w:marTop w:val="0"/>
                              <w:marBottom w:val="0"/>
                              <w:divBdr>
                                <w:top w:val="none" w:sz="0" w:space="0" w:color="auto"/>
                                <w:left w:val="none" w:sz="0" w:space="0" w:color="auto"/>
                                <w:bottom w:val="none" w:sz="0" w:space="0" w:color="auto"/>
                                <w:right w:val="none" w:sz="0" w:space="0" w:color="auto"/>
                              </w:divBdr>
                              <w:divsChild>
                                <w:div w:id="195744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796745">
          <w:marLeft w:val="0"/>
          <w:marRight w:val="0"/>
          <w:marTop w:val="0"/>
          <w:marBottom w:val="600"/>
          <w:divBdr>
            <w:top w:val="none" w:sz="0" w:space="0" w:color="auto"/>
            <w:left w:val="none" w:sz="0" w:space="0" w:color="auto"/>
            <w:bottom w:val="none" w:sz="0" w:space="0" w:color="auto"/>
            <w:right w:val="none" w:sz="0" w:space="0" w:color="auto"/>
          </w:divBdr>
          <w:divsChild>
            <w:div w:id="1025329960">
              <w:marLeft w:val="0"/>
              <w:marRight w:val="0"/>
              <w:marTop w:val="0"/>
              <w:marBottom w:val="0"/>
              <w:divBdr>
                <w:top w:val="none" w:sz="0" w:space="0" w:color="auto"/>
                <w:left w:val="none" w:sz="0" w:space="0" w:color="auto"/>
                <w:bottom w:val="none" w:sz="0" w:space="0" w:color="auto"/>
                <w:right w:val="none" w:sz="0" w:space="0" w:color="auto"/>
              </w:divBdr>
              <w:divsChild>
                <w:div w:id="1784030896">
                  <w:marLeft w:val="0"/>
                  <w:marRight w:val="0"/>
                  <w:marTop w:val="0"/>
                  <w:marBottom w:val="0"/>
                  <w:divBdr>
                    <w:top w:val="none" w:sz="0" w:space="0" w:color="auto"/>
                    <w:left w:val="none" w:sz="0" w:space="0" w:color="auto"/>
                    <w:bottom w:val="none" w:sz="0" w:space="0" w:color="auto"/>
                    <w:right w:val="none" w:sz="0" w:space="0" w:color="auto"/>
                  </w:divBdr>
                  <w:divsChild>
                    <w:div w:id="291789326">
                      <w:marLeft w:val="0"/>
                      <w:marRight w:val="0"/>
                      <w:marTop w:val="0"/>
                      <w:marBottom w:val="0"/>
                      <w:divBdr>
                        <w:top w:val="none" w:sz="0" w:space="0" w:color="auto"/>
                        <w:left w:val="none" w:sz="0" w:space="0" w:color="auto"/>
                        <w:bottom w:val="none" w:sz="0" w:space="0" w:color="auto"/>
                        <w:right w:val="none" w:sz="0" w:space="0" w:color="auto"/>
                      </w:divBdr>
                      <w:divsChild>
                        <w:div w:id="2039156918">
                          <w:marLeft w:val="0"/>
                          <w:marRight w:val="0"/>
                          <w:marTop w:val="0"/>
                          <w:marBottom w:val="0"/>
                          <w:divBdr>
                            <w:top w:val="none" w:sz="0" w:space="0" w:color="auto"/>
                            <w:left w:val="none" w:sz="0" w:space="0" w:color="auto"/>
                            <w:bottom w:val="none" w:sz="0" w:space="0" w:color="auto"/>
                            <w:right w:val="none" w:sz="0" w:space="0" w:color="auto"/>
                          </w:divBdr>
                          <w:divsChild>
                            <w:div w:id="1395010602">
                              <w:marLeft w:val="0"/>
                              <w:marRight w:val="0"/>
                              <w:marTop w:val="0"/>
                              <w:marBottom w:val="0"/>
                              <w:divBdr>
                                <w:top w:val="none" w:sz="0" w:space="0" w:color="auto"/>
                                <w:left w:val="none" w:sz="0" w:space="0" w:color="auto"/>
                                <w:bottom w:val="none" w:sz="0" w:space="0" w:color="auto"/>
                                <w:right w:val="none" w:sz="0" w:space="0" w:color="auto"/>
                              </w:divBdr>
                              <w:divsChild>
                                <w:div w:id="147480815">
                                  <w:marLeft w:val="0"/>
                                  <w:marRight w:val="0"/>
                                  <w:marTop w:val="0"/>
                                  <w:marBottom w:val="0"/>
                                  <w:divBdr>
                                    <w:top w:val="none" w:sz="0" w:space="0" w:color="auto"/>
                                    <w:left w:val="none" w:sz="0" w:space="0" w:color="auto"/>
                                    <w:bottom w:val="none" w:sz="0" w:space="0" w:color="auto"/>
                                    <w:right w:val="none" w:sz="0" w:space="0" w:color="auto"/>
                                  </w:divBdr>
                                </w:div>
                              </w:divsChild>
                            </w:div>
                            <w:div w:id="986516450">
                              <w:marLeft w:val="0"/>
                              <w:marRight w:val="0"/>
                              <w:marTop w:val="0"/>
                              <w:marBottom w:val="0"/>
                              <w:divBdr>
                                <w:top w:val="none" w:sz="0" w:space="0" w:color="auto"/>
                                <w:left w:val="none" w:sz="0" w:space="0" w:color="auto"/>
                                <w:bottom w:val="none" w:sz="0" w:space="0" w:color="auto"/>
                                <w:right w:val="none" w:sz="0" w:space="0" w:color="auto"/>
                              </w:divBdr>
                              <w:divsChild>
                                <w:div w:id="166613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418220">
          <w:marLeft w:val="0"/>
          <w:marRight w:val="0"/>
          <w:marTop w:val="0"/>
          <w:marBottom w:val="600"/>
          <w:divBdr>
            <w:top w:val="none" w:sz="0" w:space="0" w:color="auto"/>
            <w:left w:val="none" w:sz="0" w:space="0" w:color="auto"/>
            <w:bottom w:val="none" w:sz="0" w:space="0" w:color="auto"/>
            <w:right w:val="none" w:sz="0" w:space="0" w:color="auto"/>
          </w:divBdr>
          <w:divsChild>
            <w:div w:id="914781142">
              <w:marLeft w:val="0"/>
              <w:marRight w:val="0"/>
              <w:marTop w:val="0"/>
              <w:marBottom w:val="0"/>
              <w:divBdr>
                <w:top w:val="none" w:sz="0" w:space="0" w:color="auto"/>
                <w:left w:val="none" w:sz="0" w:space="0" w:color="auto"/>
                <w:bottom w:val="none" w:sz="0" w:space="0" w:color="auto"/>
                <w:right w:val="none" w:sz="0" w:space="0" w:color="auto"/>
              </w:divBdr>
              <w:divsChild>
                <w:div w:id="1865553389">
                  <w:marLeft w:val="0"/>
                  <w:marRight w:val="0"/>
                  <w:marTop w:val="0"/>
                  <w:marBottom w:val="0"/>
                  <w:divBdr>
                    <w:top w:val="none" w:sz="0" w:space="0" w:color="auto"/>
                    <w:left w:val="none" w:sz="0" w:space="0" w:color="auto"/>
                    <w:bottom w:val="none" w:sz="0" w:space="0" w:color="auto"/>
                    <w:right w:val="none" w:sz="0" w:space="0" w:color="auto"/>
                  </w:divBdr>
                  <w:divsChild>
                    <w:div w:id="422183839">
                      <w:marLeft w:val="0"/>
                      <w:marRight w:val="0"/>
                      <w:marTop w:val="0"/>
                      <w:marBottom w:val="0"/>
                      <w:divBdr>
                        <w:top w:val="none" w:sz="0" w:space="0" w:color="auto"/>
                        <w:left w:val="none" w:sz="0" w:space="0" w:color="auto"/>
                        <w:bottom w:val="none" w:sz="0" w:space="0" w:color="auto"/>
                        <w:right w:val="none" w:sz="0" w:space="0" w:color="auto"/>
                      </w:divBdr>
                      <w:divsChild>
                        <w:div w:id="741676895">
                          <w:marLeft w:val="0"/>
                          <w:marRight w:val="0"/>
                          <w:marTop w:val="0"/>
                          <w:marBottom w:val="0"/>
                          <w:divBdr>
                            <w:top w:val="none" w:sz="0" w:space="0" w:color="auto"/>
                            <w:left w:val="none" w:sz="0" w:space="0" w:color="auto"/>
                            <w:bottom w:val="none" w:sz="0" w:space="0" w:color="auto"/>
                            <w:right w:val="none" w:sz="0" w:space="0" w:color="auto"/>
                          </w:divBdr>
                          <w:divsChild>
                            <w:div w:id="1065955823">
                              <w:marLeft w:val="0"/>
                              <w:marRight w:val="0"/>
                              <w:marTop w:val="0"/>
                              <w:marBottom w:val="0"/>
                              <w:divBdr>
                                <w:top w:val="none" w:sz="0" w:space="0" w:color="auto"/>
                                <w:left w:val="none" w:sz="0" w:space="0" w:color="auto"/>
                                <w:bottom w:val="none" w:sz="0" w:space="0" w:color="auto"/>
                                <w:right w:val="none" w:sz="0" w:space="0" w:color="auto"/>
                              </w:divBdr>
                              <w:divsChild>
                                <w:div w:id="62666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0156802">
          <w:marLeft w:val="0"/>
          <w:marRight w:val="0"/>
          <w:marTop w:val="0"/>
          <w:marBottom w:val="600"/>
          <w:divBdr>
            <w:top w:val="none" w:sz="0" w:space="0" w:color="auto"/>
            <w:left w:val="none" w:sz="0" w:space="0" w:color="auto"/>
            <w:bottom w:val="none" w:sz="0" w:space="0" w:color="auto"/>
            <w:right w:val="none" w:sz="0" w:space="0" w:color="auto"/>
          </w:divBdr>
          <w:divsChild>
            <w:div w:id="1290404459">
              <w:marLeft w:val="0"/>
              <w:marRight w:val="0"/>
              <w:marTop w:val="0"/>
              <w:marBottom w:val="0"/>
              <w:divBdr>
                <w:top w:val="none" w:sz="0" w:space="0" w:color="auto"/>
                <w:left w:val="none" w:sz="0" w:space="0" w:color="auto"/>
                <w:bottom w:val="none" w:sz="0" w:space="0" w:color="auto"/>
                <w:right w:val="none" w:sz="0" w:space="0" w:color="auto"/>
              </w:divBdr>
              <w:divsChild>
                <w:div w:id="2079202868">
                  <w:marLeft w:val="0"/>
                  <w:marRight w:val="0"/>
                  <w:marTop w:val="0"/>
                  <w:marBottom w:val="0"/>
                  <w:divBdr>
                    <w:top w:val="none" w:sz="0" w:space="0" w:color="auto"/>
                    <w:left w:val="none" w:sz="0" w:space="0" w:color="auto"/>
                    <w:bottom w:val="none" w:sz="0" w:space="0" w:color="auto"/>
                    <w:right w:val="none" w:sz="0" w:space="0" w:color="auto"/>
                  </w:divBdr>
                  <w:divsChild>
                    <w:div w:id="1642998386">
                      <w:marLeft w:val="0"/>
                      <w:marRight w:val="0"/>
                      <w:marTop w:val="0"/>
                      <w:marBottom w:val="0"/>
                      <w:divBdr>
                        <w:top w:val="none" w:sz="0" w:space="0" w:color="auto"/>
                        <w:left w:val="none" w:sz="0" w:space="0" w:color="auto"/>
                        <w:bottom w:val="none" w:sz="0" w:space="0" w:color="auto"/>
                        <w:right w:val="none" w:sz="0" w:space="0" w:color="auto"/>
                      </w:divBdr>
                      <w:divsChild>
                        <w:div w:id="1321350807">
                          <w:marLeft w:val="0"/>
                          <w:marRight w:val="0"/>
                          <w:marTop w:val="0"/>
                          <w:marBottom w:val="0"/>
                          <w:divBdr>
                            <w:top w:val="none" w:sz="0" w:space="0" w:color="auto"/>
                            <w:left w:val="none" w:sz="0" w:space="0" w:color="auto"/>
                            <w:bottom w:val="none" w:sz="0" w:space="0" w:color="auto"/>
                            <w:right w:val="none" w:sz="0" w:space="0" w:color="auto"/>
                          </w:divBdr>
                          <w:divsChild>
                            <w:div w:id="233318064">
                              <w:marLeft w:val="0"/>
                              <w:marRight w:val="0"/>
                              <w:marTop w:val="0"/>
                              <w:marBottom w:val="0"/>
                              <w:divBdr>
                                <w:top w:val="none" w:sz="0" w:space="0" w:color="auto"/>
                                <w:left w:val="none" w:sz="0" w:space="0" w:color="auto"/>
                                <w:bottom w:val="none" w:sz="0" w:space="0" w:color="auto"/>
                                <w:right w:val="none" w:sz="0" w:space="0" w:color="auto"/>
                              </w:divBdr>
                              <w:divsChild>
                                <w:div w:id="1587306249">
                                  <w:marLeft w:val="0"/>
                                  <w:marRight w:val="0"/>
                                  <w:marTop w:val="0"/>
                                  <w:marBottom w:val="0"/>
                                  <w:divBdr>
                                    <w:top w:val="none" w:sz="0" w:space="0" w:color="auto"/>
                                    <w:left w:val="none" w:sz="0" w:space="0" w:color="auto"/>
                                    <w:bottom w:val="none" w:sz="0" w:space="0" w:color="auto"/>
                                    <w:right w:val="none" w:sz="0" w:space="0" w:color="auto"/>
                                  </w:divBdr>
                                </w:div>
                              </w:divsChild>
                            </w:div>
                            <w:div w:id="1467549622">
                              <w:marLeft w:val="0"/>
                              <w:marRight w:val="0"/>
                              <w:marTop w:val="0"/>
                              <w:marBottom w:val="0"/>
                              <w:divBdr>
                                <w:top w:val="none" w:sz="0" w:space="0" w:color="auto"/>
                                <w:left w:val="none" w:sz="0" w:space="0" w:color="auto"/>
                                <w:bottom w:val="none" w:sz="0" w:space="0" w:color="auto"/>
                                <w:right w:val="none" w:sz="0" w:space="0" w:color="auto"/>
                              </w:divBdr>
                              <w:divsChild>
                                <w:div w:id="115179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69566">
          <w:marLeft w:val="0"/>
          <w:marRight w:val="0"/>
          <w:marTop w:val="0"/>
          <w:marBottom w:val="600"/>
          <w:divBdr>
            <w:top w:val="none" w:sz="0" w:space="0" w:color="auto"/>
            <w:left w:val="none" w:sz="0" w:space="0" w:color="auto"/>
            <w:bottom w:val="none" w:sz="0" w:space="0" w:color="auto"/>
            <w:right w:val="none" w:sz="0" w:space="0" w:color="auto"/>
          </w:divBdr>
          <w:divsChild>
            <w:div w:id="992561397">
              <w:marLeft w:val="0"/>
              <w:marRight w:val="0"/>
              <w:marTop w:val="0"/>
              <w:marBottom w:val="0"/>
              <w:divBdr>
                <w:top w:val="none" w:sz="0" w:space="0" w:color="auto"/>
                <w:left w:val="none" w:sz="0" w:space="0" w:color="auto"/>
                <w:bottom w:val="none" w:sz="0" w:space="0" w:color="auto"/>
                <w:right w:val="none" w:sz="0" w:space="0" w:color="auto"/>
              </w:divBdr>
              <w:divsChild>
                <w:div w:id="2125609923">
                  <w:marLeft w:val="0"/>
                  <w:marRight w:val="0"/>
                  <w:marTop w:val="0"/>
                  <w:marBottom w:val="0"/>
                  <w:divBdr>
                    <w:top w:val="none" w:sz="0" w:space="0" w:color="auto"/>
                    <w:left w:val="none" w:sz="0" w:space="0" w:color="auto"/>
                    <w:bottom w:val="none" w:sz="0" w:space="0" w:color="auto"/>
                    <w:right w:val="none" w:sz="0" w:space="0" w:color="auto"/>
                  </w:divBdr>
                  <w:divsChild>
                    <w:div w:id="1521965269">
                      <w:marLeft w:val="0"/>
                      <w:marRight w:val="0"/>
                      <w:marTop w:val="0"/>
                      <w:marBottom w:val="0"/>
                      <w:divBdr>
                        <w:top w:val="none" w:sz="0" w:space="0" w:color="auto"/>
                        <w:left w:val="none" w:sz="0" w:space="0" w:color="auto"/>
                        <w:bottom w:val="none" w:sz="0" w:space="0" w:color="auto"/>
                        <w:right w:val="none" w:sz="0" w:space="0" w:color="auto"/>
                      </w:divBdr>
                      <w:divsChild>
                        <w:div w:id="1620647697">
                          <w:marLeft w:val="0"/>
                          <w:marRight w:val="0"/>
                          <w:marTop w:val="0"/>
                          <w:marBottom w:val="0"/>
                          <w:divBdr>
                            <w:top w:val="none" w:sz="0" w:space="0" w:color="auto"/>
                            <w:left w:val="none" w:sz="0" w:space="0" w:color="auto"/>
                            <w:bottom w:val="none" w:sz="0" w:space="0" w:color="auto"/>
                            <w:right w:val="none" w:sz="0" w:space="0" w:color="auto"/>
                          </w:divBdr>
                          <w:divsChild>
                            <w:div w:id="1526216900">
                              <w:marLeft w:val="0"/>
                              <w:marRight w:val="0"/>
                              <w:marTop w:val="0"/>
                              <w:marBottom w:val="0"/>
                              <w:divBdr>
                                <w:top w:val="none" w:sz="0" w:space="0" w:color="auto"/>
                                <w:left w:val="none" w:sz="0" w:space="0" w:color="auto"/>
                                <w:bottom w:val="none" w:sz="0" w:space="0" w:color="auto"/>
                                <w:right w:val="none" w:sz="0" w:space="0" w:color="auto"/>
                              </w:divBdr>
                              <w:divsChild>
                                <w:div w:id="259610125">
                                  <w:marLeft w:val="0"/>
                                  <w:marRight w:val="0"/>
                                  <w:marTop w:val="0"/>
                                  <w:marBottom w:val="0"/>
                                  <w:divBdr>
                                    <w:top w:val="none" w:sz="0" w:space="0" w:color="auto"/>
                                    <w:left w:val="none" w:sz="0" w:space="0" w:color="auto"/>
                                    <w:bottom w:val="none" w:sz="0" w:space="0" w:color="auto"/>
                                    <w:right w:val="none" w:sz="0" w:space="0" w:color="auto"/>
                                  </w:divBdr>
                                </w:div>
                              </w:divsChild>
                            </w:div>
                            <w:div w:id="298651845">
                              <w:marLeft w:val="0"/>
                              <w:marRight w:val="0"/>
                              <w:marTop w:val="0"/>
                              <w:marBottom w:val="0"/>
                              <w:divBdr>
                                <w:top w:val="none" w:sz="0" w:space="0" w:color="auto"/>
                                <w:left w:val="none" w:sz="0" w:space="0" w:color="auto"/>
                                <w:bottom w:val="none" w:sz="0" w:space="0" w:color="auto"/>
                                <w:right w:val="none" w:sz="0" w:space="0" w:color="auto"/>
                              </w:divBdr>
                              <w:divsChild>
                                <w:div w:id="164623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9533762">
          <w:marLeft w:val="0"/>
          <w:marRight w:val="0"/>
          <w:marTop w:val="0"/>
          <w:marBottom w:val="600"/>
          <w:divBdr>
            <w:top w:val="none" w:sz="0" w:space="0" w:color="auto"/>
            <w:left w:val="none" w:sz="0" w:space="0" w:color="auto"/>
            <w:bottom w:val="none" w:sz="0" w:space="0" w:color="auto"/>
            <w:right w:val="none" w:sz="0" w:space="0" w:color="auto"/>
          </w:divBdr>
          <w:divsChild>
            <w:div w:id="981814573">
              <w:marLeft w:val="0"/>
              <w:marRight w:val="0"/>
              <w:marTop w:val="0"/>
              <w:marBottom w:val="0"/>
              <w:divBdr>
                <w:top w:val="none" w:sz="0" w:space="0" w:color="auto"/>
                <w:left w:val="none" w:sz="0" w:space="0" w:color="auto"/>
                <w:bottom w:val="none" w:sz="0" w:space="0" w:color="auto"/>
                <w:right w:val="none" w:sz="0" w:space="0" w:color="auto"/>
              </w:divBdr>
              <w:divsChild>
                <w:div w:id="1257862214">
                  <w:marLeft w:val="0"/>
                  <w:marRight w:val="0"/>
                  <w:marTop w:val="0"/>
                  <w:marBottom w:val="0"/>
                  <w:divBdr>
                    <w:top w:val="none" w:sz="0" w:space="0" w:color="auto"/>
                    <w:left w:val="none" w:sz="0" w:space="0" w:color="auto"/>
                    <w:bottom w:val="none" w:sz="0" w:space="0" w:color="auto"/>
                    <w:right w:val="none" w:sz="0" w:space="0" w:color="auto"/>
                  </w:divBdr>
                  <w:divsChild>
                    <w:div w:id="1181700611">
                      <w:marLeft w:val="0"/>
                      <w:marRight w:val="0"/>
                      <w:marTop w:val="0"/>
                      <w:marBottom w:val="0"/>
                      <w:divBdr>
                        <w:top w:val="none" w:sz="0" w:space="0" w:color="auto"/>
                        <w:left w:val="none" w:sz="0" w:space="0" w:color="auto"/>
                        <w:bottom w:val="none" w:sz="0" w:space="0" w:color="auto"/>
                        <w:right w:val="none" w:sz="0" w:space="0" w:color="auto"/>
                      </w:divBdr>
                      <w:divsChild>
                        <w:div w:id="1878546083">
                          <w:marLeft w:val="0"/>
                          <w:marRight w:val="0"/>
                          <w:marTop w:val="0"/>
                          <w:marBottom w:val="0"/>
                          <w:divBdr>
                            <w:top w:val="none" w:sz="0" w:space="0" w:color="auto"/>
                            <w:left w:val="none" w:sz="0" w:space="0" w:color="auto"/>
                            <w:bottom w:val="none" w:sz="0" w:space="0" w:color="auto"/>
                            <w:right w:val="none" w:sz="0" w:space="0" w:color="auto"/>
                          </w:divBdr>
                          <w:divsChild>
                            <w:div w:id="460466024">
                              <w:marLeft w:val="0"/>
                              <w:marRight w:val="0"/>
                              <w:marTop w:val="0"/>
                              <w:marBottom w:val="105"/>
                              <w:divBdr>
                                <w:top w:val="none" w:sz="0" w:space="0" w:color="auto"/>
                                <w:left w:val="none" w:sz="0" w:space="0" w:color="auto"/>
                                <w:bottom w:val="none" w:sz="0" w:space="0" w:color="auto"/>
                                <w:right w:val="none" w:sz="0" w:space="0" w:color="auto"/>
                              </w:divBdr>
                            </w:div>
                            <w:div w:id="116635771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84407769">
          <w:marLeft w:val="0"/>
          <w:marRight w:val="0"/>
          <w:marTop w:val="0"/>
          <w:marBottom w:val="600"/>
          <w:divBdr>
            <w:top w:val="none" w:sz="0" w:space="0" w:color="auto"/>
            <w:left w:val="none" w:sz="0" w:space="0" w:color="auto"/>
            <w:bottom w:val="none" w:sz="0" w:space="0" w:color="auto"/>
            <w:right w:val="none" w:sz="0" w:space="0" w:color="auto"/>
          </w:divBdr>
          <w:divsChild>
            <w:div w:id="594631014">
              <w:marLeft w:val="0"/>
              <w:marRight w:val="0"/>
              <w:marTop w:val="0"/>
              <w:marBottom w:val="0"/>
              <w:divBdr>
                <w:top w:val="none" w:sz="0" w:space="0" w:color="auto"/>
                <w:left w:val="none" w:sz="0" w:space="0" w:color="auto"/>
                <w:bottom w:val="none" w:sz="0" w:space="0" w:color="auto"/>
                <w:right w:val="none" w:sz="0" w:space="0" w:color="auto"/>
              </w:divBdr>
              <w:divsChild>
                <w:div w:id="2023703107">
                  <w:marLeft w:val="0"/>
                  <w:marRight w:val="0"/>
                  <w:marTop w:val="0"/>
                  <w:marBottom w:val="0"/>
                  <w:divBdr>
                    <w:top w:val="none" w:sz="0" w:space="0" w:color="auto"/>
                    <w:left w:val="none" w:sz="0" w:space="0" w:color="auto"/>
                    <w:bottom w:val="none" w:sz="0" w:space="0" w:color="auto"/>
                    <w:right w:val="none" w:sz="0" w:space="0" w:color="auto"/>
                  </w:divBdr>
                  <w:divsChild>
                    <w:div w:id="631835805">
                      <w:marLeft w:val="0"/>
                      <w:marRight w:val="0"/>
                      <w:marTop w:val="0"/>
                      <w:marBottom w:val="0"/>
                      <w:divBdr>
                        <w:top w:val="none" w:sz="0" w:space="0" w:color="auto"/>
                        <w:left w:val="none" w:sz="0" w:space="0" w:color="auto"/>
                        <w:bottom w:val="none" w:sz="0" w:space="0" w:color="auto"/>
                        <w:right w:val="none" w:sz="0" w:space="0" w:color="auto"/>
                      </w:divBdr>
                      <w:divsChild>
                        <w:div w:id="1833183349">
                          <w:marLeft w:val="0"/>
                          <w:marRight w:val="0"/>
                          <w:marTop w:val="0"/>
                          <w:marBottom w:val="0"/>
                          <w:divBdr>
                            <w:top w:val="none" w:sz="0" w:space="0" w:color="auto"/>
                            <w:left w:val="none" w:sz="0" w:space="0" w:color="auto"/>
                            <w:bottom w:val="none" w:sz="0" w:space="0" w:color="auto"/>
                            <w:right w:val="none" w:sz="0" w:space="0" w:color="auto"/>
                          </w:divBdr>
                          <w:divsChild>
                            <w:div w:id="822165856">
                              <w:marLeft w:val="0"/>
                              <w:marRight w:val="0"/>
                              <w:marTop w:val="0"/>
                              <w:marBottom w:val="0"/>
                              <w:divBdr>
                                <w:top w:val="none" w:sz="0" w:space="0" w:color="auto"/>
                                <w:left w:val="none" w:sz="0" w:space="0" w:color="auto"/>
                                <w:bottom w:val="none" w:sz="0" w:space="0" w:color="auto"/>
                                <w:right w:val="none" w:sz="0" w:space="0" w:color="auto"/>
                              </w:divBdr>
                              <w:divsChild>
                                <w:div w:id="157497796">
                                  <w:marLeft w:val="0"/>
                                  <w:marRight w:val="0"/>
                                  <w:marTop w:val="0"/>
                                  <w:marBottom w:val="0"/>
                                  <w:divBdr>
                                    <w:top w:val="none" w:sz="0" w:space="0" w:color="auto"/>
                                    <w:left w:val="none" w:sz="0" w:space="0" w:color="auto"/>
                                    <w:bottom w:val="none" w:sz="0" w:space="0" w:color="auto"/>
                                    <w:right w:val="none" w:sz="0" w:space="0" w:color="auto"/>
                                  </w:divBdr>
                                  <w:divsChild>
                                    <w:div w:id="1570115802">
                                      <w:marLeft w:val="0"/>
                                      <w:marRight w:val="525"/>
                                      <w:marTop w:val="0"/>
                                      <w:marBottom w:val="0"/>
                                      <w:divBdr>
                                        <w:top w:val="none" w:sz="0" w:space="0" w:color="auto"/>
                                        <w:left w:val="none" w:sz="0" w:space="0" w:color="auto"/>
                                        <w:bottom w:val="none" w:sz="0" w:space="0" w:color="auto"/>
                                        <w:right w:val="none" w:sz="0" w:space="0" w:color="auto"/>
                                      </w:divBdr>
                                      <w:divsChild>
                                        <w:div w:id="5133273">
                                          <w:marLeft w:val="0"/>
                                          <w:marRight w:val="0"/>
                                          <w:marTop w:val="0"/>
                                          <w:marBottom w:val="0"/>
                                          <w:divBdr>
                                            <w:top w:val="none" w:sz="0" w:space="0" w:color="auto"/>
                                            <w:left w:val="none" w:sz="0" w:space="0" w:color="auto"/>
                                            <w:bottom w:val="none" w:sz="0" w:space="0" w:color="auto"/>
                                            <w:right w:val="none" w:sz="0" w:space="0" w:color="auto"/>
                                          </w:divBdr>
                                        </w:div>
                                        <w:div w:id="126041190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61189926">
                              <w:marLeft w:val="0"/>
                              <w:marRight w:val="0"/>
                              <w:marTop w:val="0"/>
                              <w:marBottom w:val="0"/>
                              <w:divBdr>
                                <w:top w:val="none" w:sz="0" w:space="0" w:color="auto"/>
                                <w:left w:val="none" w:sz="0" w:space="0" w:color="auto"/>
                                <w:bottom w:val="none" w:sz="0" w:space="0" w:color="auto"/>
                                <w:right w:val="none" w:sz="0" w:space="0" w:color="auto"/>
                              </w:divBdr>
                              <w:divsChild>
                                <w:div w:id="1911768973">
                                  <w:marLeft w:val="0"/>
                                  <w:marRight w:val="0"/>
                                  <w:marTop w:val="0"/>
                                  <w:marBottom w:val="0"/>
                                  <w:divBdr>
                                    <w:top w:val="none" w:sz="0" w:space="0" w:color="auto"/>
                                    <w:left w:val="none" w:sz="0" w:space="0" w:color="auto"/>
                                    <w:bottom w:val="none" w:sz="0" w:space="0" w:color="auto"/>
                                    <w:right w:val="none" w:sz="0" w:space="0" w:color="auto"/>
                                  </w:divBdr>
                                  <w:divsChild>
                                    <w:div w:id="1609506964">
                                      <w:marLeft w:val="0"/>
                                      <w:marRight w:val="525"/>
                                      <w:marTop w:val="0"/>
                                      <w:marBottom w:val="0"/>
                                      <w:divBdr>
                                        <w:top w:val="none" w:sz="0" w:space="0" w:color="auto"/>
                                        <w:left w:val="none" w:sz="0" w:space="0" w:color="auto"/>
                                        <w:bottom w:val="none" w:sz="0" w:space="0" w:color="auto"/>
                                        <w:right w:val="none" w:sz="0" w:space="0" w:color="auto"/>
                                      </w:divBdr>
                                      <w:divsChild>
                                        <w:div w:id="740758961">
                                          <w:marLeft w:val="0"/>
                                          <w:marRight w:val="0"/>
                                          <w:marTop w:val="0"/>
                                          <w:marBottom w:val="0"/>
                                          <w:divBdr>
                                            <w:top w:val="none" w:sz="0" w:space="0" w:color="auto"/>
                                            <w:left w:val="none" w:sz="0" w:space="0" w:color="auto"/>
                                            <w:bottom w:val="none" w:sz="0" w:space="0" w:color="auto"/>
                                            <w:right w:val="none" w:sz="0" w:space="0" w:color="auto"/>
                                          </w:divBdr>
                                        </w:div>
                                        <w:div w:id="70621946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97140">
          <w:marLeft w:val="0"/>
          <w:marRight w:val="0"/>
          <w:marTop w:val="0"/>
          <w:marBottom w:val="600"/>
          <w:divBdr>
            <w:top w:val="none" w:sz="0" w:space="0" w:color="auto"/>
            <w:left w:val="none" w:sz="0" w:space="0" w:color="auto"/>
            <w:bottom w:val="none" w:sz="0" w:space="0" w:color="auto"/>
            <w:right w:val="none" w:sz="0" w:space="0" w:color="auto"/>
          </w:divBdr>
          <w:divsChild>
            <w:div w:id="349910824">
              <w:marLeft w:val="0"/>
              <w:marRight w:val="0"/>
              <w:marTop w:val="0"/>
              <w:marBottom w:val="0"/>
              <w:divBdr>
                <w:top w:val="none" w:sz="0" w:space="0" w:color="auto"/>
                <w:left w:val="none" w:sz="0" w:space="0" w:color="auto"/>
                <w:bottom w:val="none" w:sz="0" w:space="0" w:color="auto"/>
                <w:right w:val="none" w:sz="0" w:space="0" w:color="auto"/>
              </w:divBdr>
              <w:divsChild>
                <w:div w:id="1767075952">
                  <w:marLeft w:val="0"/>
                  <w:marRight w:val="0"/>
                  <w:marTop w:val="0"/>
                  <w:marBottom w:val="0"/>
                  <w:divBdr>
                    <w:top w:val="none" w:sz="0" w:space="0" w:color="auto"/>
                    <w:left w:val="none" w:sz="0" w:space="0" w:color="auto"/>
                    <w:bottom w:val="none" w:sz="0" w:space="0" w:color="auto"/>
                    <w:right w:val="none" w:sz="0" w:space="0" w:color="auto"/>
                  </w:divBdr>
                  <w:divsChild>
                    <w:div w:id="1660302963">
                      <w:marLeft w:val="0"/>
                      <w:marRight w:val="0"/>
                      <w:marTop w:val="0"/>
                      <w:marBottom w:val="0"/>
                      <w:divBdr>
                        <w:top w:val="none" w:sz="0" w:space="0" w:color="auto"/>
                        <w:left w:val="none" w:sz="0" w:space="0" w:color="auto"/>
                        <w:bottom w:val="none" w:sz="0" w:space="0" w:color="auto"/>
                        <w:right w:val="none" w:sz="0" w:space="0" w:color="auto"/>
                      </w:divBdr>
                      <w:divsChild>
                        <w:div w:id="2143687053">
                          <w:marLeft w:val="0"/>
                          <w:marRight w:val="0"/>
                          <w:marTop w:val="0"/>
                          <w:marBottom w:val="0"/>
                          <w:divBdr>
                            <w:top w:val="none" w:sz="0" w:space="0" w:color="auto"/>
                            <w:left w:val="none" w:sz="0" w:space="0" w:color="auto"/>
                            <w:bottom w:val="none" w:sz="0" w:space="0" w:color="auto"/>
                            <w:right w:val="none" w:sz="0" w:space="0" w:color="auto"/>
                          </w:divBdr>
                          <w:divsChild>
                            <w:div w:id="1363244710">
                              <w:marLeft w:val="0"/>
                              <w:marRight w:val="0"/>
                              <w:marTop w:val="0"/>
                              <w:marBottom w:val="0"/>
                              <w:divBdr>
                                <w:top w:val="none" w:sz="0" w:space="0" w:color="auto"/>
                                <w:left w:val="none" w:sz="0" w:space="0" w:color="auto"/>
                                <w:bottom w:val="none" w:sz="0" w:space="0" w:color="auto"/>
                                <w:right w:val="none" w:sz="0" w:space="0" w:color="auto"/>
                              </w:divBdr>
                              <w:divsChild>
                                <w:div w:id="1190415054">
                                  <w:marLeft w:val="0"/>
                                  <w:marRight w:val="0"/>
                                  <w:marTop w:val="0"/>
                                  <w:marBottom w:val="0"/>
                                  <w:divBdr>
                                    <w:top w:val="none" w:sz="0" w:space="0" w:color="auto"/>
                                    <w:left w:val="none" w:sz="0" w:space="0" w:color="auto"/>
                                    <w:bottom w:val="none" w:sz="0" w:space="0" w:color="auto"/>
                                    <w:right w:val="none" w:sz="0" w:space="0" w:color="auto"/>
                                  </w:divBdr>
                                </w:div>
                              </w:divsChild>
                            </w:div>
                            <w:div w:id="68114508">
                              <w:marLeft w:val="0"/>
                              <w:marRight w:val="0"/>
                              <w:marTop w:val="0"/>
                              <w:marBottom w:val="0"/>
                              <w:divBdr>
                                <w:top w:val="none" w:sz="0" w:space="0" w:color="auto"/>
                                <w:left w:val="none" w:sz="0" w:space="0" w:color="auto"/>
                                <w:bottom w:val="none" w:sz="0" w:space="0" w:color="auto"/>
                                <w:right w:val="none" w:sz="0" w:space="0" w:color="auto"/>
                              </w:divBdr>
                              <w:divsChild>
                                <w:div w:id="202566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7488148">
          <w:marLeft w:val="0"/>
          <w:marRight w:val="0"/>
          <w:marTop w:val="0"/>
          <w:marBottom w:val="600"/>
          <w:divBdr>
            <w:top w:val="none" w:sz="0" w:space="0" w:color="auto"/>
            <w:left w:val="none" w:sz="0" w:space="0" w:color="auto"/>
            <w:bottom w:val="none" w:sz="0" w:space="0" w:color="auto"/>
            <w:right w:val="none" w:sz="0" w:space="0" w:color="auto"/>
          </w:divBdr>
          <w:divsChild>
            <w:div w:id="1547520857">
              <w:marLeft w:val="0"/>
              <w:marRight w:val="0"/>
              <w:marTop w:val="0"/>
              <w:marBottom w:val="0"/>
              <w:divBdr>
                <w:top w:val="none" w:sz="0" w:space="0" w:color="auto"/>
                <w:left w:val="none" w:sz="0" w:space="0" w:color="auto"/>
                <w:bottom w:val="none" w:sz="0" w:space="0" w:color="auto"/>
                <w:right w:val="none" w:sz="0" w:space="0" w:color="auto"/>
              </w:divBdr>
              <w:divsChild>
                <w:div w:id="342977356">
                  <w:marLeft w:val="0"/>
                  <w:marRight w:val="0"/>
                  <w:marTop w:val="0"/>
                  <w:marBottom w:val="0"/>
                  <w:divBdr>
                    <w:top w:val="none" w:sz="0" w:space="0" w:color="auto"/>
                    <w:left w:val="none" w:sz="0" w:space="0" w:color="auto"/>
                    <w:bottom w:val="none" w:sz="0" w:space="0" w:color="auto"/>
                    <w:right w:val="none" w:sz="0" w:space="0" w:color="auto"/>
                  </w:divBdr>
                  <w:divsChild>
                    <w:div w:id="1325279205">
                      <w:marLeft w:val="0"/>
                      <w:marRight w:val="0"/>
                      <w:marTop w:val="0"/>
                      <w:marBottom w:val="0"/>
                      <w:divBdr>
                        <w:top w:val="none" w:sz="0" w:space="0" w:color="auto"/>
                        <w:left w:val="none" w:sz="0" w:space="0" w:color="auto"/>
                        <w:bottom w:val="none" w:sz="0" w:space="0" w:color="auto"/>
                        <w:right w:val="none" w:sz="0" w:space="0" w:color="auto"/>
                      </w:divBdr>
                      <w:divsChild>
                        <w:div w:id="1404645628">
                          <w:marLeft w:val="0"/>
                          <w:marRight w:val="0"/>
                          <w:marTop w:val="0"/>
                          <w:marBottom w:val="0"/>
                          <w:divBdr>
                            <w:top w:val="none" w:sz="0" w:space="0" w:color="auto"/>
                            <w:left w:val="none" w:sz="0" w:space="0" w:color="auto"/>
                            <w:bottom w:val="none" w:sz="0" w:space="0" w:color="auto"/>
                            <w:right w:val="none" w:sz="0" w:space="0" w:color="auto"/>
                          </w:divBdr>
                          <w:divsChild>
                            <w:div w:id="1352225066">
                              <w:marLeft w:val="0"/>
                              <w:marRight w:val="0"/>
                              <w:marTop w:val="0"/>
                              <w:marBottom w:val="0"/>
                              <w:divBdr>
                                <w:top w:val="none" w:sz="0" w:space="0" w:color="auto"/>
                                <w:left w:val="none" w:sz="0" w:space="0" w:color="auto"/>
                                <w:bottom w:val="none" w:sz="0" w:space="0" w:color="auto"/>
                                <w:right w:val="none" w:sz="0" w:space="0" w:color="auto"/>
                              </w:divBdr>
                              <w:divsChild>
                                <w:div w:id="1637183264">
                                  <w:marLeft w:val="0"/>
                                  <w:marRight w:val="0"/>
                                  <w:marTop w:val="0"/>
                                  <w:marBottom w:val="0"/>
                                  <w:divBdr>
                                    <w:top w:val="none" w:sz="0" w:space="0" w:color="auto"/>
                                    <w:left w:val="none" w:sz="0" w:space="0" w:color="auto"/>
                                    <w:bottom w:val="none" w:sz="0" w:space="0" w:color="auto"/>
                                    <w:right w:val="none" w:sz="0" w:space="0" w:color="auto"/>
                                  </w:divBdr>
                                </w:div>
                              </w:divsChild>
                            </w:div>
                            <w:div w:id="525217701">
                              <w:marLeft w:val="0"/>
                              <w:marRight w:val="0"/>
                              <w:marTop w:val="0"/>
                              <w:marBottom w:val="0"/>
                              <w:divBdr>
                                <w:top w:val="none" w:sz="0" w:space="0" w:color="auto"/>
                                <w:left w:val="none" w:sz="0" w:space="0" w:color="auto"/>
                                <w:bottom w:val="none" w:sz="0" w:space="0" w:color="auto"/>
                                <w:right w:val="none" w:sz="0" w:space="0" w:color="auto"/>
                              </w:divBdr>
                              <w:divsChild>
                                <w:div w:id="17544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357522">
          <w:marLeft w:val="0"/>
          <w:marRight w:val="0"/>
          <w:marTop w:val="0"/>
          <w:marBottom w:val="600"/>
          <w:divBdr>
            <w:top w:val="none" w:sz="0" w:space="0" w:color="auto"/>
            <w:left w:val="none" w:sz="0" w:space="0" w:color="auto"/>
            <w:bottom w:val="none" w:sz="0" w:space="0" w:color="auto"/>
            <w:right w:val="none" w:sz="0" w:space="0" w:color="auto"/>
          </w:divBdr>
          <w:divsChild>
            <w:div w:id="658971515">
              <w:marLeft w:val="0"/>
              <w:marRight w:val="0"/>
              <w:marTop w:val="0"/>
              <w:marBottom w:val="0"/>
              <w:divBdr>
                <w:top w:val="none" w:sz="0" w:space="0" w:color="auto"/>
                <w:left w:val="none" w:sz="0" w:space="0" w:color="auto"/>
                <w:bottom w:val="none" w:sz="0" w:space="0" w:color="auto"/>
                <w:right w:val="none" w:sz="0" w:space="0" w:color="auto"/>
              </w:divBdr>
              <w:divsChild>
                <w:div w:id="2019968439">
                  <w:marLeft w:val="0"/>
                  <w:marRight w:val="0"/>
                  <w:marTop w:val="0"/>
                  <w:marBottom w:val="0"/>
                  <w:divBdr>
                    <w:top w:val="none" w:sz="0" w:space="0" w:color="auto"/>
                    <w:left w:val="none" w:sz="0" w:space="0" w:color="auto"/>
                    <w:bottom w:val="none" w:sz="0" w:space="0" w:color="auto"/>
                    <w:right w:val="none" w:sz="0" w:space="0" w:color="auto"/>
                  </w:divBdr>
                  <w:divsChild>
                    <w:div w:id="1123383251">
                      <w:marLeft w:val="0"/>
                      <w:marRight w:val="0"/>
                      <w:marTop w:val="0"/>
                      <w:marBottom w:val="0"/>
                      <w:divBdr>
                        <w:top w:val="none" w:sz="0" w:space="0" w:color="auto"/>
                        <w:left w:val="none" w:sz="0" w:space="0" w:color="auto"/>
                        <w:bottom w:val="none" w:sz="0" w:space="0" w:color="auto"/>
                        <w:right w:val="none" w:sz="0" w:space="0" w:color="auto"/>
                      </w:divBdr>
                      <w:divsChild>
                        <w:div w:id="170264621">
                          <w:marLeft w:val="0"/>
                          <w:marRight w:val="0"/>
                          <w:marTop w:val="0"/>
                          <w:marBottom w:val="0"/>
                          <w:divBdr>
                            <w:top w:val="none" w:sz="0" w:space="0" w:color="auto"/>
                            <w:left w:val="none" w:sz="0" w:space="0" w:color="auto"/>
                            <w:bottom w:val="none" w:sz="0" w:space="0" w:color="auto"/>
                            <w:right w:val="none" w:sz="0" w:space="0" w:color="auto"/>
                          </w:divBdr>
                          <w:divsChild>
                            <w:div w:id="1498230991">
                              <w:marLeft w:val="0"/>
                              <w:marRight w:val="0"/>
                              <w:marTop w:val="0"/>
                              <w:marBottom w:val="0"/>
                              <w:divBdr>
                                <w:top w:val="none" w:sz="0" w:space="0" w:color="auto"/>
                                <w:left w:val="none" w:sz="0" w:space="0" w:color="auto"/>
                                <w:bottom w:val="none" w:sz="0" w:space="0" w:color="auto"/>
                                <w:right w:val="none" w:sz="0" w:space="0" w:color="auto"/>
                              </w:divBdr>
                              <w:divsChild>
                                <w:div w:id="234173723">
                                  <w:marLeft w:val="0"/>
                                  <w:marRight w:val="0"/>
                                  <w:marTop w:val="0"/>
                                  <w:marBottom w:val="0"/>
                                  <w:divBdr>
                                    <w:top w:val="none" w:sz="0" w:space="0" w:color="auto"/>
                                    <w:left w:val="none" w:sz="0" w:space="0" w:color="auto"/>
                                    <w:bottom w:val="none" w:sz="0" w:space="0" w:color="auto"/>
                                    <w:right w:val="none" w:sz="0" w:space="0" w:color="auto"/>
                                  </w:divBdr>
                                </w:div>
                              </w:divsChild>
                            </w:div>
                            <w:div w:id="1269044249">
                              <w:marLeft w:val="0"/>
                              <w:marRight w:val="0"/>
                              <w:marTop w:val="0"/>
                              <w:marBottom w:val="0"/>
                              <w:divBdr>
                                <w:top w:val="none" w:sz="0" w:space="0" w:color="auto"/>
                                <w:left w:val="none" w:sz="0" w:space="0" w:color="auto"/>
                                <w:bottom w:val="none" w:sz="0" w:space="0" w:color="auto"/>
                                <w:right w:val="none" w:sz="0" w:space="0" w:color="auto"/>
                              </w:divBdr>
                              <w:divsChild>
                                <w:div w:id="30967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9795481">
          <w:marLeft w:val="0"/>
          <w:marRight w:val="0"/>
          <w:marTop w:val="0"/>
          <w:marBottom w:val="600"/>
          <w:divBdr>
            <w:top w:val="none" w:sz="0" w:space="0" w:color="auto"/>
            <w:left w:val="none" w:sz="0" w:space="0" w:color="auto"/>
            <w:bottom w:val="none" w:sz="0" w:space="0" w:color="auto"/>
            <w:right w:val="none" w:sz="0" w:space="0" w:color="auto"/>
          </w:divBdr>
          <w:divsChild>
            <w:div w:id="899631203">
              <w:marLeft w:val="0"/>
              <w:marRight w:val="0"/>
              <w:marTop w:val="0"/>
              <w:marBottom w:val="0"/>
              <w:divBdr>
                <w:top w:val="none" w:sz="0" w:space="0" w:color="auto"/>
                <w:left w:val="none" w:sz="0" w:space="0" w:color="auto"/>
                <w:bottom w:val="none" w:sz="0" w:space="0" w:color="auto"/>
                <w:right w:val="none" w:sz="0" w:space="0" w:color="auto"/>
              </w:divBdr>
              <w:divsChild>
                <w:div w:id="1083993427">
                  <w:marLeft w:val="0"/>
                  <w:marRight w:val="0"/>
                  <w:marTop w:val="0"/>
                  <w:marBottom w:val="0"/>
                  <w:divBdr>
                    <w:top w:val="none" w:sz="0" w:space="0" w:color="auto"/>
                    <w:left w:val="none" w:sz="0" w:space="0" w:color="auto"/>
                    <w:bottom w:val="none" w:sz="0" w:space="0" w:color="auto"/>
                    <w:right w:val="none" w:sz="0" w:space="0" w:color="auto"/>
                  </w:divBdr>
                  <w:divsChild>
                    <w:div w:id="907768241">
                      <w:marLeft w:val="0"/>
                      <w:marRight w:val="0"/>
                      <w:marTop w:val="0"/>
                      <w:marBottom w:val="0"/>
                      <w:divBdr>
                        <w:top w:val="none" w:sz="0" w:space="0" w:color="auto"/>
                        <w:left w:val="none" w:sz="0" w:space="0" w:color="auto"/>
                        <w:bottom w:val="none" w:sz="0" w:space="0" w:color="auto"/>
                        <w:right w:val="none" w:sz="0" w:space="0" w:color="auto"/>
                      </w:divBdr>
                      <w:divsChild>
                        <w:div w:id="83572257">
                          <w:marLeft w:val="0"/>
                          <w:marRight w:val="0"/>
                          <w:marTop w:val="0"/>
                          <w:marBottom w:val="0"/>
                          <w:divBdr>
                            <w:top w:val="none" w:sz="0" w:space="0" w:color="auto"/>
                            <w:left w:val="none" w:sz="0" w:space="0" w:color="auto"/>
                            <w:bottom w:val="none" w:sz="0" w:space="0" w:color="auto"/>
                            <w:right w:val="none" w:sz="0" w:space="0" w:color="auto"/>
                          </w:divBdr>
                          <w:divsChild>
                            <w:div w:id="1716153472">
                              <w:marLeft w:val="0"/>
                              <w:marRight w:val="0"/>
                              <w:marTop w:val="0"/>
                              <w:marBottom w:val="0"/>
                              <w:divBdr>
                                <w:top w:val="none" w:sz="0" w:space="0" w:color="auto"/>
                                <w:left w:val="none" w:sz="0" w:space="0" w:color="auto"/>
                                <w:bottom w:val="none" w:sz="0" w:space="0" w:color="auto"/>
                                <w:right w:val="none" w:sz="0" w:space="0" w:color="auto"/>
                              </w:divBdr>
                              <w:divsChild>
                                <w:div w:id="2133819170">
                                  <w:marLeft w:val="0"/>
                                  <w:marRight w:val="0"/>
                                  <w:marTop w:val="0"/>
                                  <w:marBottom w:val="0"/>
                                  <w:divBdr>
                                    <w:top w:val="none" w:sz="0" w:space="0" w:color="auto"/>
                                    <w:left w:val="none" w:sz="0" w:space="0" w:color="auto"/>
                                    <w:bottom w:val="none" w:sz="0" w:space="0" w:color="auto"/>
                                    <w:right w:val="none" w:sz="0" w:space="0" w:color="auto"/>
                                  </w:divBdr>
                                  <w:divsChild>
                                    <w:div w:id="546914986">
                                      <w:marLeft w:val="0"/>
                                      <w:marRight w:val="525"/>
                                      <w:marTop w:val="0"/>
                                      <w:marBottom w:val="0"/>
                                      <w:divBdr>
                                        <w:top w:val="none" w:sz="0" w:space="0" w:color="auto"/>
                                        <w:left w:val="none" w:sz="0" w:space="0" w:color="auto"/>
                                        <w:bottom w:val="none" w:sz="0" w:space="0" w:color="auto"/>
                                        <w:right w:val="none" w:sz="0" w:space="0" w:color="auto"/>
                                      </w:divBdr>
                                      <w:divsChild>
                                        <w:div w:id="1378623677">
                                          <w:marLeft w:val="0"/>
                                          <w:marRight w:val="0"/>
                                          <w:marTop w:val="0"/>
                                          <w:marBottom w:val="0"/>
                                          <w:divBdr>
                                            <w:top w:val="none" w:sz="0" w:space="0" w:color="auto"/>
                                            <w:left w:val="none" w:sz="0" w:space="0" w:color="auto"/>
                                            <w:bottom w:val="none" w:sz="0" w:space="0" w:color="auto"/>
                                            <w:right w:val="none" w:sz="0" w:space="0" w:color="auto"/>
                                          </w:divBdr>
                                        </w:div>
                                        <w:div w:id="196419380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6145848">
          <w:marLeft w:val="0"/>
          <w:marRight w:val="0"/>
          <w:marTop w:val="0"/>
          <w:marBottom w:val="600"/>
          <w:divBdr>
            <w:top w:val="none" w:sz="0" w:space="0" w:color="auto"/>
            <w:left w:val="none" w:sz="0" w:space="0" w:color="auto"/>
            <w:bottom w:val="none" w:sz="0" w:space="0" w:color="auto"/>
            <w:right w:val="none" w:sz="0" w:space="0" w:color="auto"/>
          </w:divBdr>
          <w:divsChild>
            <w:div w:id="1316836518">
              <w:marLeft w:val="0"/>
              <w:marRight w:val="0"/>
              <w:marTop w:val="0"/>
              <w:marBottom w:val="0"/>
              <w:divBdr>
                <w:top w:val="none" w:sz="0" w:space="0" w:color="auto"/>
                <w:left w:val="none" w:sz="0" w:space="0" w:color="auto"/>
                <w:bottom w:val="none" w:sz="0" w:space="0" w:color="auto"/>
                <w:right w:val="none" w:sz="0" w:space="0" w:color="auto"/>
              </w:divBdr>
              <w:divsChild>
                <w:div w:id="2083793488">
                  <w:marLeft w:val="0"/>
                  <w:marRight w:val="0"/>
                  <w:marTop w:val="0"/>
                  <w:marBottom w:val="0"/>
                  <w:divBdr>
                    <w:top w:val="none" w:sz="0" w:space="0" w:color="auto"/>
                    <w:left w:val="none" w:sz="0" w:space="0" w:color="auto"/>
                    <w:bottom w:val="none" w:sz="0" w:space="0" w:color="auto"/>
                    <w:right w:val="none" w:sz="0" w:space="0" w:color="auto"/>
                  </w:divBdr>
                  <w:divsChild>
                    <w:div w:id="216363246">
                      <w:marLeft w:val="0"/>
                      <w:marRight w:val="0"/>
                      <w:marTop w:val="0"/>
                      <w:marBottom w:val="0"/>
                      <w:divBdr>
                        <w:top w:val="none" w:sz="0" w:space="0" w:color="auto"/>
                        <w:left w:val="none" w:sz="0" w:space="0" w:color="auto"/>
                        <w:bottom w:val="none" w:sz="0" w:space="0" w:color="auto"/>
                        <w:right w:val="none" w:sz="0" w:space="0" w:color="auto"/>
                      </w:divBdr>
                      <w:divsChild>
                        <w:div w:id="1904674403">
                          <w:marLeft w:val="0"/>
                          <w:marRight w:val="0"/>
                          <w:marTop w:val="0"/>
                          <w:marBottom w:val="0"/>
                          <w:divBdr>
                            <w:top w:val="none" w:sz="0" w:space="0" w:color="auto"/>
                            <w:left w:val="none" w:sz="0" w:space="0" w:color="auto"/>
                            <w:bottom w:val="none" w:sz="0" w:space="0" w:color="auto"/>
                            <w:right w:val="none" w:sz="0" w:space="0" w:color="auto"/>
                          </w:divBdr>
                          <w:divsChild>
                            <w:div w:id="409667811">
                              <w:marLeft w:val="0"/>
                              <w:marRight w:val="0"/>
                              <w:marTop w:val="0"/>
                              <w:marBottom w:val="0"/>
                              <w:divBdr>
                                <w:top w:val="none" w:sz="0" w:space="0" w:color="auto"/>
                                <w:left w:val="none" w:sz="0" w:space="0" w:color="auto"/>
                                <w:bottom w:val="none" w:sz="0" w:space="0" w:color="auto"/>
                                <w:right w:val="none" w:sz="0" w:space="0" w:color="auto"/>
                              </w:divBdr>
                              <w:divsChild>
                                <w:div w:id="54691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61624">
          <w:marLeft w:val="0"/>
          <w:marRight w:val="0"/>
          <w:marTop w:val="0"/>
          <w:marBottom w:val="600"/>
          <w:divBdr>
            <w:top w:val="none" w:sz="0" w:space="0" w:color="auto"/>
            <w:left w:val="none" w:sz="0" w:space="0" w:color="auto"/>
            <w:bottom w:val="none" w:sz="0" w:space="0" w:color="auto"/>
            <w:right w:val="none" w:sz="0" w:space="0" w:color="auto"/>
          </w:divBdr>
          <w:divsChild>
            <w:div w:id="1405026845">
              <w:marLeft w:val="0"/>
              <w:marRight w:val="0"/>
              <w:marTop w:val="0"/>
              <w:marBottom w:val="0"/>
              <w:divBdr>
                <w:top w:val="none" w:sz="0" w:space="0" w:color="auto"/>
                <w:left w:val="none" w:sz="0" w:space="0" w:color="auto"/>
                <w:bottom w:val="none" w:sz="0" w:space="0" w:color="auto"/>
                <w:right w:val="none" w:sz="0" w:space="0" w:color="auto"/>
              </w:divBdr>
              <w:divsChild>
                <w:div w:id="2098406338">
                  <w:marLeft w:val="0"/>
                  <w:marRight w:val="0"/>
                  <w:marTop w:val="0"/>
                  <w:marBottom w:val="0"/>
                  <w:divBdr>
                    <w:top w:val="none" w:sz="0" w:space="0" w:color="auto"/>
                    <w:left w:val="none" w:sz="0" w:space="0" w:color="auto"/>
                    <w:bottom w:val="none" w:sz="0" w:space="0" w:color="auto"/>
                    <w:right w:val="none" w:sz="0" w:space="0" w:color="auto"/>
                  </w:divBdr>
                  <w:divsChild>
                    <w:div w:id="511724666">
                      <w:marLeft w:val="0"/>
                      <w:marRight w:val="0"/>
                      <w:marTop w:val="0"/>
                      <w:marBottom w:val="0"/>
                      <w:divBdr>
                        <w:top w:val="none" w:sz="0" w:space="0" w:color="auto"/>
                        <w:left w:val="none" w:sz="0" w:space="0" w:color="auto"/>
                        <w:bottom w:val="none" w:sz="0" w:space="0" w:color="auto"/>
                        <w:right w:val="none" w:sz="0" w:space="0" w:color="auto"/>
                      </w:divBdr>
                      <w:divsChild>
                        <w:div w:id="2072732353">
                          <w:marLeft w:val="0"/>
                          <w:marRight w:val="0"/>
                          <w:marTop w:val="0"/>
                          <w:marBottom w:val="0"/>
                          <w:divBdr>
                            <w:top w:val="none" w:sz="0" w:space="0" w:color="auto"/>
                            <w:left w:val="none" w:sz="0" w:space="0" w:color="auto"/>
                            <w:bottom w:val="none" w:sz="0" w:space="0" w:color="auto"/>
                            <w:right w:val="none" w:sz="0" w:space="0" w:color="auto"/>
                          </w:divBdr>
                          <w:divsChild>
                            <w:div w:id="1441874977">
                              <w:marLeft w:val="0"/>
                              <w:marRight w:val="0"/>
                              <w:marTop w:val="0"/>
                              <w:marBottom w:val="105"/>
                              <w:divBdr>
                                <w:top w:val="none" w:sz="0" w:space="0" w:color="auto"/>
                                <w:left w:val="none" w:sz="0" w:space="0" w:color="auto"/>
                                <w:bottom w:val="none" w:sz="0" w:space="0" w:color="auto"/>
                                <w:right w:val="none" w:sz="0" w:space="0" w:color="auto"/>
                              </w:divBdr>
                            </w:div>
                            <w:div w:id="1404526071">
                              <w:marLeft w:val="0"/>
                              <w:marRight w:val="0"/>
                              <w:marTop w:val="0"/>
                              <w:marBottom w:val="105"/>
                              <w:divBdr>
                                <w:top w:val="none" w:sz="0" w:space="0" w:color="auto"/>
                                <w:left w:val="none" w:sz="0" w:space="0" w:color="auto"/>
                                <w:bottom w:val="none" w:sz="0" w:space="0" w:color="auto"/>
                                <w:right w:val="none" w:sz="0" w:space="0" w:color="auto"/>
                              </w:divBdr>
                            </w:div>
                            <w:div w:id="1738044175">
                              <w:marLeft w:val="0"/>
                              <w:marRight w:val="0"/>
                              <w:marTop w:val="0"/>
                              <w:marBottom w:val="105"/>
                              <w:divBdr>
                                <w:top w:val="none" w:sz="0" w:space="0" w:color="auto"/>
                                <w:left w:val="none" w:sz="0" w:space="0" w:color="auto"/>
                                <w:bottom w:val="none" w:sz="0" w:space="0" w:color="auto"/>
                                <w:right w:val="none" w:sz="0" w:space="0" w:color="auto"/>
                              </w:divBdr>
                            </w:div>
                            <w:div w:id="568737101">
                              <w:marLeft w:val="0"/>
                              <w:marRight w:val="0"/>
                              <w:marTop w:val="0"/>
                              <w:marBottom w:val="105"/>
                              <w:divBdr>
                                <w:top w:val="none" w:sz="0" w:space="0" w:color="auto"/>
                                <w:left w:val="none" w:sz="0" w:space="0" w:color="auto"/>
                                <w:bottom w:val="none" w:sz="0" w:space="0" w:color="auto"/>
                                <w:right w:val="none" w:sz="0" w:space="0" w:color="auto"/>
                              </w:divBdr>
                            </w:div>
                            <w:div w:id="990912687">
                              <w:marLeft w:val="0"/>
                              <w:marRight w:val="0"/>
                              <w:marTop w:val="0"/>
                              <w:marBottom w:val="105"/>
                              <w:divBdr>
                                <w:top w:val="none" w:sz="0" w:space="0" w:color="auto"/>
                                <w:left w:val="none" w:sz="0" w:space="0" w:color="auto"/>
                                <w:bottom w:val="none" w:sz="0" w:space="0" w:color="auto"/>
                                <w:right w:val="none" w:sz="0" w:space="0" w:color="auto"/>
                              </w:divBdr>
                            </w:div>
                            <w:div w:id="1649434634">
                              <w:marLeft w:val="0"/>
                              <w:marRight w:val="0"/>
                              <w:marTop w:val="0"/>
                              <w:marBottom w:val="105"/>
                              <w:divBdr>
                                <w:top w:val="none" w:sz="0" w:space="0" w:color="auto"/>
                                <w:left w:val="none" w:sz="0" w:space="0" w:color="auto"/>
                                <w:bottom w:val="none" w:sz="0" w:space="0" w:color="auto"/>
                                <w:right w:val="none" w:sz="0" w:space="0" w:color="auto"/>
                              </w:divBdr>
                            </w:div>
                            <w:div w:id="1985963688">
                              <w:marLeft w:val="0"/>
                              <w:marRight w:val="0"/>
                              <w:marTop w:val="0"/>
                              <w:marBottom w:val="105"/>
                              <w:divBdr>
                                <w:top w:val="none" w:sz="0" w:space="0" w:color="auto"/>
                                <w:left w:val="none" w:sz="0" w:space="0" w:color="auto"/>
                                <w:bottom w:val="none" w:sz="0" w:space="0" w:color="auto"/>
                                <w:right w:val="none" w:sz="0" w:space="0" w:color="auto"/>
                              </w:divBdr>
                            </w:div>
                            <w:div w:id="1783914346">
                              <w:marLeft w:val="0"/>
                              <w:marRight w:val="0"/>
                              <w:marTop w:val="0"/>
                              <w:marBottom w:val="105"/>
                              <w:divBdr>
                                <w:top w:val="none" w:sz="0" w:space="0" w:color="auto"/>
                                <w:left w:val="none" w:sz="0" w:space="0" w:color="auto"/>
                                <w:bottom w:val="none" w:sz="0" w:space="0" w:color="auto"/>
                                <w:right w:val="none" w:sz="0" w:space="0" w:color="auto"/>
                              </w:divBdr>
                            </w:div>
                            <w:div w:id="45683157">
                              <w:marLeft w:val="0"/>
                              <w:marRight w:val="0"/>
                              <w:marTop w:val="0"/>
                              <w:marBottom w:val="105"/>
                              <w:divBdr>
                                <w:top w:val="none" w:sz="0" w:space="0" w:color="auto"/>
                                <w:left w:val="none" w:sz="0" w:space="0" w:color="auto"/>
                                <w:bottom w:val="none" w:sz="0" w:space="0" w:color="auto"/>
                                <w:right w:val="none" w:sz="0" w:space="0" w:color="auto"/>
                              </w:divBdr>
                            </w:div>
                            <w:div w:id="380633702">
                              <w:marLeft w:val="0"/>
                              <w:marRight w:val="0"/>
                              <w:marTop w:val="0"/>
                              <w:marBottom w:val="105"/>
                              <w:divBdr>
                                <w:top w:val="none" w:sz="0" w:space="0" w:color="auto"/>
                                <w:left w:val="none" w:sz="0" w:space="0" w:color="auto"/>
                                <w:bottom w:val="none" w:sz="0" w:space="0" w:color="auto"/>
                                <w:right w:val="none" w:sz="0" w:space="0" w:color="auto"/>
                              </w:divBdr>
                            </w:div>
                            <w:div w:id="4425787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037388112">
          <w:marLeft w:val="0"/>
          <w:marRight w:val="0"/>
          <w:marTop w:val="0"/>
          <w:marBottom w:val="600"/>
          <w:divBdr>
            <w:top w:val="none" w:sz="0" w:space="0" w:color="auto"/>
            <w:left w:val="none" w:sz="0" w:space="0" w:color="auto"/>
            <w:bottom w:val="none" w:sz="0" w:space="0" w:color="auto"/>
            <w:right w:val="none" w:sz="0" w:space="0" w:color="auto"/>
          </w:divBdr>
          <w:divsChild>
            <w:div w:id="367023749">
              <w:marLeft w:val="0"/>
              <w:marRight w:val="0"/>
              <w:marTop w:val="0"/>
              <w:marBottom w:val="0"/>
              <w:divBdr>
                <w:top w:val="none" w:sz="0" w:space="0" w:color="auto"/>
                <w:left w:val="none" w:sz="0" w:space="0" w:color="auto"/>
                <w:bottom w:val="none" w:sz="0" w:space="0" w:color="auto"/>
                <w:right w:val="none" w:sz="0" w:space="0" w:color="auto"/>
              </w:divBdr>
              <w:divsChild>
                <w:div w:id="585501570">
                  <w:marLeft w:val="0"/>
                  <w:marRight w:val="0"/>
                  <w:marTop w:val="0"/>
                  <w:marBottom w:val="0"/>
                  <w:divBdr>
                    <w:top w:val="none" w:sz="0" w:space="0" w:color="auto"/>
                    <w:left w:val="none" w:sz="0" w:space="0" w:color="auto"/>
                    <w:bottom w:val="none" w:sz="0" w:space="0" w:color="auto"/>
                    <w:right w:val="none" w:sz="0" w:space="0" w:color="auto"/>
                  </w:divBdr>
                  <w:divsChild>
                    <w:div w:id="1280143092">
                      <w:marLeft w:val="0"/>
                      <w:marRight w:val="0"/>
                      <w:marTop w:val="0"/>
                      <w:marBottom w:val="0"/>
                      <w:divBdr>
                        <w:top w:val="none" w:sz="0" w:space="0" w:color="auto"/>
                        <w:left w:val="none" w:sz="0" w:space="0" w:color="auto"/>
                        <w:bottom w:val="none" w:sz="0" w:space="0" w:color="auto"/>
                        <w:right w:val="none" w:sz="0" w:space="0" w:color="auto"/>
                      </w:divBdr>
                      <w:divsChild>
                        <w:div w:id="781876925">
                          <w:marLeft w:val="0"/>
                          <w:marRight w:val="0"/>
                          <w:marTop w:val="0"/>
                          <w:marBottom w:val="0"/>
                          <w:divBdr>
                            <w:top w:val="none" w:sz="0" w:space="0" w:color="auto"/>
                            <w:left w:val="none" w:sz="0" w:space="0" w:color="auto"/>
                            <w:bottom w:val="none" w:sz="0" w:space="0" w:color="auto"/>
                            <w:right w:val="none" w:sz="0" w:space="0" w:color="auto"/>
                          </w:divBdr>
                          <w:divsChild>
                            <w:div w:id="1212577251">
                              <w:marLeft w:val="0"/>
                              <w:marRight w:val="0"/>
                              <w:marTop w:val="0"/>
                              <w:marBottom w:val="0"/>
                              <w:divBdr>
                                <w:top w:val="none" w:sz="0" w:space="0" w:color="auto"/>
                                <w:left w:val="none" w:sz="0" w:space="0" w:color="auto"/>
                                <w:bottom w:val="none" w:sz="0" w:space="0" w:color="auto"/>
                                <w:right w:val="none" w:sz="0" w:space="0" w:color="auto"/>
                              </w:divBdr>
                              <w:divsChild>
                                <w:div w:id="66678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42177-ED8D-415B-9C31-978C48F8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Swaroopkumar Gothi /FINADM/L PAREL</dc:creator>
  <cp:keywords/>
  <dc:description/>
  <cp:lastModifiedBy>Swaroopkumar Gothi /FINADM/L PAREL</cp:lastModifiedBy>
  <cp:revision>34</cp:revision>
  <dcterms:created xsi:type="dcterms:W3CDTF">2021-06-17T05:12:00Z</dcterms:created>
  <dcterms:modified xsi:type="dcterms:W3CDTF">2021-06-17T07:17:00Z</dcterms:modified>
</cp:coreProperties>
</file>